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568E87DE" w:rsidR="00F52621" w:rsidRPr="00ED4C7D" w:rsidRDefault="00041C08" w:rsidP="005C555C">
      <w:pPr>
        <w:jc w:val="both"/>
        <w:rPr>
          <w:b/>
          <w:sz w:val="20"/>
          <w:szCs w:val="20"/>
        </w:rPr>
      </w:pPr>
      <w:r w:rsidRPr="00ED4C7D">
        <w:rPr>
          <w:b/>
          <w:sz w:val="20"/>
          <w:szCs w:val="20"/>
        </w:rPr>
        <w:t>MONDAY NIGHT GROUP</w:t>
      </w:r>
    </w:p>
    <w:p w14:paraId="5EA5445F" w14:textId="2F15B3AB" w:rsidR="00041C08" w:rsidRDefault="009D2132" w:rsidP="005C555C">
      <w:pPr>
        <w:jc w:val="both"/>
        <w:rPr>
          <w:sz w:val="20"/>
          <w:szCs w:val="20"/>
        </w:rPr>
      </w:pPr>
      <w:r w:rsidRPr="00ED4C7D">
        <w:rPr>
          <w:sz w:val="20"/>
          <w:szCs w:val="20"/>
        </w:rPr>
        <w:t xml:space="preserve">The </w:t>
      </w:r>
      <w:r w:rsidR="00A320FC" w:rsidRPr="00ED4C7D">
        <w:rPr>
          <w:sz w:val="20"/>
          <w:szCs w:val="20"/>
        </w:rPr>
        <w:t xml:space="preserve">next </w:t>
      </w:r>
      <w:r w:rsidR="003D0FFE">
        <w:rPr>
          <w:sz w:val="20"/>
          <w:szCs w:val="20"/>
        </w:rPr>
        <w:t xml:space="preserve">and final </w:t>
      </w:r>
      <w:r w:rsidR="00A320FC" w:rsidRPr="00ED4C7D">
        <w:rPr>
          <w:sz w:val="20"/>
          <w:szCs w:val="20"/>
        </w:rPr>
        <w:t xml:space="preserve">meeting </w:t>
      </w:r>
      <w:r w:rsidR="003D0FFE">
        <w:rPr>
          <w:sz w:val="20"/>
          <w:szCs w:val="20"/>
        </w:rPr>
        <w:t xml:space="preserve">of this session </w:t>
      </w:r>
      <w:r w:rsidR="00A320FC" w:rsidRPr="00ED4C7D">
        <w:rPr>
          <w:sz w:val="20"/>
          <w:szCs w:val="20"/>
        </w:rPr>
        <w:t xml:space="preserve">will be on Monday </w:t>
      </w:r>
      <w:r w:rsidR="003D0FFE">
        <w:rPr>
          <w:sz w:val="20"/>
          <w:szCs w:val="20"/>
        </w:rPr>
        <w:t>10 December</w:t>
      </w:r>
      <w:r w:rsidR="00A320FC" w:rsidRPr="00ED4C7D">
        <w:rPr>
          <w:sz w:val="20"/>
          <w:szCs w:val="20"/>
        </w:rPr>
        <w:t xml:space="preserve"> 2018.</w:t>
      </w:r>
      <w:r w:rsidR="00C52088" w:rsidRPr="00ED4C7D">
        <w:rPr>
          <w:sz w:val="20"/>
          <w:szCs w:val="20"/>
        </w:rPr>
        <w:t xml:space="preserve"> All welcome.</w:t>
      </w:r>
    </w:p>
    <w:p w14:paraId="3174065E" w14:textId="2E4F71B4" w:rsidR="003A59EB" w:rsidRPr="00ED4C7D" w:rsidRDefault="003A59EB" w:rsidP="005C555C">
      <w:pPr>
        <w:jc w:val="both"/>
        <w:rPr>
          <w:sz w:val="20"/>
          <w:szCs w:val="20"/>
        </w:rPr>
      </w:pPr>
      <w:r>
        <w:rPr>
          <w:sz w:val="20"/>
          <w:szCs w:val="20"/>
        </w:rPr>
        <w:t>There will be no meeting on Monday 3</w:t>
      </w:r>
      <w:r w:rsidRPr="003A59EB">
        <w:rPr>
          <w:sz w:val="20"/>
          <w:szCs w:val="20"/>
          <w:vertAlign w:val="superscript"/>
        </w:rPr>
        <w:t>rd</w:t>
      </w:r>
      <w:r>
        <w:rPr>
          <w:sz w:val="20"/>
          <w:szCs w:val="20"/>
        </w:rPr>
        <w:t xml:space="preserve"> December.</w:t>
      </w:r>
    </w:p>
    <w:p w14:paraId="7D91E80B" w14:textId="2E408D5A" w:rsidR="009B1368" w:rsidRPr="00ED4C7D" w:rsidRDefault="009B1368" w:rsidP="005C555C">
      <w:pPr>
        <w:jc w:val="both"/>
        <w:rPr>
          <w:sz w:val="20"/>
          <w:szCs w:val="20"/>
        </w:rPr>
      </w:pPr>
    </w:p>
    <w:p w14:paraId="7D7B88A3" w14:textId="79FD9006" w:rsidR="00F117E0" w:rsidRDefault="00EA0A59" w:rsidP="005C555C">
      <w:pPr>
        <w:jc w:val="both"/>
        <w:rPr>
          <w:b/>
          <w:sz w:val="20"/>
          <w:szCs w:val="20"/>
        </w:rPr>
      </w:pPr>
      <w:r>
        <w:rPr>
          <w:b/>
          <w:sz w:val="20"/>
          <w:szCs w:val="20"/>
        </w:rPr>
        <w:t>THANKS</w:t>
      </w:r>
    </w:p>
    <w:p w14:paraId="42C3BC85" w14:textId="10F36158" w:rsidR="00EA0A59" w:rsidRDefault="003D0FFE" w:rsidP="005C555C">
      <w:pPr>
        <w:jc w:val="both"/>
        <w:rPr>
          <w:sz w:val="20"/>
          <w:szCs w:val="20"/>
        </w:rPr>
      </w:pPr>
      <w:r>
        <w:rPr>
          <w:sz w:val="20"/>
          <w:szCs w:val="20"/>
        </w:rPr>
        <w:t xml:space="preserve">To </w:t>
      </w:r>
      <w:proofErr w:type="spellStart"/>
      <w:r w:rsidRPr="003D0FFE">
        <w:rPr>
          <w:i/>
          <w:sz w:val="20"/>
          <w:szCs w:val="20"/>
        </w:rPr>
        <w:t>Celino’s</w:t>
      </w:r>
      <w:proofErr w:type="spellEnd"/>
      <w:r>
        <w:rPr>
          <w:sz w:val="20"/>
          <w:szCs w:val="20"/>
        </w:rPr>
        <w:t xml:space="preserve"> and </w:t>
      </w:r>
      <w:r w:rsidRPr="003D0FFE">
        <w:rPr>
          <w:i/>
          <w:sz w:val="20"/>
          <w:szCs w:val="20"/>
        </w:rPr>
        <w:t>Just Hair</w:t>
      </w:r>
      <w:r>
        <w:rPr>
          <w:sz w:val="20"/>
          <w:szCs w:val="20"/>
        </w:rPr>
        <w:t xml:space="preserve"> for their kind donations of prizes for the Christmas Fayre raffle.</w:t>
      </w:r>
    </w:p>
    <w:p w14:paraId="0385782E" w14:textId="77777777" w:rsidR="00BA5DEC" w:rsidRPr="007D0782" w:rsidRDefault="00BA5DEC" w:rsidP="007D0782">
      <w:pPr>
        <w:rPr>
          <w:sz w:val="20"/>
        </w:rPr>
      </w:pPr>
    </w:p>
    <w:p w14:paraId="24B1FB7D" w14:textId="64BBC5C9" w:rsidR="006C6CA9" w:rsidRPr="00ED4C7D" w:rsidRDefault="006C6CA9" w:rsidP="005C555C">
      <w:pPr>
        <w:jc w:val="both"/>
        <w:rPr>
          <w:b/>
          <w:sz w:val="20"/>
          <w:szCs w:val="20"/>
        </w:rPr>
      </w:pPr>
      <w:r w:rsidRPr="00ED4C7D">
        <w:rPr>
          <w:b/>
          <w:sz w:val="20"/>
          <w:szCs w:val="20"/>
        </w:rPr>
        <w:t>COLLECTIONS LAST WEEK</w:t>
      </w:r>
    </w:p>
    <w:p w14:paraId="5B09BB2E" w14:textId="3BB8F799" w:rsidR="006C6CA9" w:rsidRDefault="006C6CA9" w:rsidP="005C555C">
      <w:pPr>
        <w:jc w:val="both"/>
        <w:rPr>
          <w:sz w:val="20"/>
          <w:szCs w:val="20"/>
        </w:rPr>
      </w:pPr>
      <w:r w:rsidRPr="00ED4C7D">
        <w:rPr>
          <w:sz w:val="20"/>
          <w:szCs w:val="20"/>
        </w:rPr>
        <w:t>Last week’s O</w:t>
      </w:r>
      <w:r w:rsidR="008C5AE2" w:rsidRPr="00ED4C7D">
        <w:rPr>
          <w:sz w:val="20"/>
          <w:szCs w:val="20"/>
        </w:rPr>
        <w:t xml:space="preserve">ffertory Collection came to </w:t>
      </w:r>
      <w:r w:rsidR="00FC2EDB" w:rsidRPr="00ED4C7D">
        <w:rPr>
          <w:sz w:val="20"/>
          <w:szCs w:val="20"/>
        </w:rPr>
        <w:t>£</w:t>
      </w:r>
      <w:r w:rsidR="00AF7E4F">
        <w:rPr>
          <w:sz w:val="20"/>
          <w:szCs w:val="20"/>
        </w:rPr>
        <w:t>641</w:t>
      </w:r>
    </w:p>
    <w:p w14:paraId="0D11486A" w14:textId="0E496EE9" w:rsidR="00AF7E4F" w:rsidRPr="00ED4C7D" w:rsidRDefault="00AF7E4F" w:rsidP="005C555C">
      <w:pPr>
        <w:jc w:val="both"/>
        <w:rPr>
          <w:sz w:val="20"/>
          <w:szCs w:val="20"/>
        </w:rPr>
      </w:pPr>
      <w:r>
        <w:rPr>
          <w:sz w:val="20"/>
          <w:szCs w:val="20"/>
        </w:rPr>
        <w:t>£385 was donated to the Catholic Education collection.</w:t>
      </w:r>
    </w:p>
    <w:p w14:paraId="330A3A0D" w14:textId="29CD7049" w:rsidR="00C40652" w:rsidRPr="00ED4C7D" w:rsidRDefault="00D9231A" w:rsidP="005C555C">
      <w:pPr>
        <w:jc w:val="both"/>
        <w:rPr>
          <w:i/>
          <w:sz w:val="20"/>
          <w:szCs w:val="20"/>
        </w:rPr>
      </w:pPr>
      <w:r w:rsidRPr="00ED4C7D">
        <w:rPr>
          <w:i/>
          <w:sz w:val="20"/>
          <w:szCs w:val="20"/>
        </w:rPr>
        <w:t>Many thanks for your ongoing support of the parish.</w:t>
      </w:r>
    </w:p>
    <w:p w14:paraId="75C337F6" w14:textId="056AC8E1" w:rsidR="00C52088" w:rsidRDefault="00C52088" w:rsidP="009D2132">
      <w:pPr>
        <w:jc w:val="both"/>
        <w:rPr>
          <w:sz w:val="20"/>
          <w:szCs w:val="20"/>
        </w:rPr>
      </w:pPr>
    </w:p>
    <w:p w14:paraId="57259F07" w14:textId="77777777" w:rsidR="004857E5" w:rsidRPr="004857E5" w:rsidRDefault="0025160F" w:rsidP="009D2132">
      <w:pPr>
        <w:jc w:val="both"/>
        <w:rPr>
          <w:b/>
          <w:sz w:val="20"/>
          <w:szCs w:val="20"/>
        </w:rPr>
      </w:pPr>
      <w:r w:rsidRPr="004857E5">
        <w:rPr>
          <w:b/>
          <w:sz w:val="20"/>
          <w:szCs w:val="20"/>
        </w:rPr>
        <w:t>ST NICHOLAS CARE FUND</w:t>
      </w:r>
    </w:p>
    <w:p w14:paraId="6CA923B2" w14:textId="3F7CA20C" w:rsidR="0025160F" w:rsidRDefault="004857E5" w:rsidP="009D2132">
      <w:pPr>
        <w:jc w:val="both"/>
        <w:rPr>
          <w:sz w:val="20"/>
          <w:szCs w:val="20"/>
        </w:rPr>
      </w:pPr>
      <w:r>
        <w:rPr>
          <w:sz w:val="20"/>
          <w:szCs w:val="20"/>
        </w:rPr>
        <w:t xml:space="preserve">‘Wee Boxes’ </w:t>
      </w:r>
      <w:r w:rsidR="00AF7E4F">
        <w:rPr>
          <w:sz w:val="20"/>
          <w:szCs w:val="20"/>
        </w:rPr>
        <w:t>are</w:t>
      </w:r>
      <w:r>
        <w:rPr>
          <w:sz w:val="20"/>
          <w:szCs w:val="20"/>
        </w:rPr>
        <w:t xml:space="preserve"> available for donations to the St Nicholas Care Fund. Please take one home for your spare change. A special collection will be taken up on the 3</w:t>
      </w:r>
      <w:r w:rsidRPr="004857E5">
        <w:rPr>
          <w:sz w:val="20"/>
          <w:szCs w:val="20"/>
          <w:vertAlign w:val="superscript"/>
        </w:rPr>
        <w:t>rd</w:t>
      </w:r>
      <w:r>
        <w:rPr>
          <w:sz w:val="20"/>
          <w:szCs w:val="20"/>
        </w:rPr>
        <w:t xml:space="preserve"> Sunday of Advent for this archdiocesan charity.</w:t>
      </w:r>
    </w:p>
    <w:p w14:paraId="27503E28" w14:textId="77777777" w:rsidR="0025160F" w:rsidRPr="00ED4C7D" w:rsidRDefault="0025160F" w:rsidP="009D2132">
      <w:pPr>
        <w:jc w:val="both"/>
        <w:rPr>
          <w:sz w:val="20"/>
          <w:szCs w:val="20"/>
        </w:rPr>
      </w:pPr>
    </w:p>
    <w:p w14:paraId="430D55F7" w14:textId="24B1619C" w:rsidR="009D2132" w:rsidRPr="00ED4C7D" w:rsidRDefault="00C85B66" w:rsidP="009D2132">
      <w:pPr>
        <w:jc w:val="both"/>
        <w:rPr>
          <w:iCs/>
          <w:sz w:val="20"/>
          <w:szCs w:val="20"/>
        </w:rPr>
      </w:pPr>
      <w:r>
        <w:rPr>
          <w:b/>
          <w:bCs/>
          <w:iCs/>
          <w:sz w:val="20"/>
          <w:szCs w:val="20"/>
        </w:rPr>
        <w:t>DAY OF CONFESSIONS</w:t>
      </w:r>
    </w:p>
    <w:p w14:paraId="120FADDE" w14:textId="255734D6" w:rsidR="00304840" w:rsidRPr="00ED4C7D" w:rsidRDefault="00C85B66" w:rsidP="009D2132">
      <w:pPr>
        <w:jc w:val="both"/>
        <w:rPr>
          <w:iCs/>
          <w:sz w:val="20"/>
          <w:szCs w:val="20"/>
        </w:rPr>
      </w:pPr>
      <w:r>
        <w:rPr>
          <w:iCs/>
          <w:sz w:val="20"/>
          <w:szCs w:val="20"/>
        </w:rPr>
        <w:t>To help us prepare for Christmas, priests will be available to celebrate the sacrament of Confession in St Andrew’s Cathedral on Thurs 20</w:t>
      </w:r>
      <w:r w:rsidRPr="00C85B66">
        <w:rPr>
          <w:iCs/>
          <w:sz w:val="20"/>
          <w:szCs w:val="20"/>
          <w:vertAlign w:val="superscript"/>
        </w:rPr>
        <w:t>th</w:t>
      </w:r>
      <w:r>
        <w:rPr>
          <w:iCs/>
          <w:sz w:val="20"/>
          <w:szCs w:val="20"/>
        </w:rPr>
        <w:t xml:space="preserve"> Dec 2018 from 7.45am until 5.45 pm. </w:t>
      </w:r>
    </w:p>
    <w:p w14:paraId="1EBA77C9" w14:textId="77777777" w:rsidR="00C85B66" w:rsidRPr="00ED4C7D" w:rsidRDefault="00C85B66" w:rsidP="00C55AD3">
      <w:pPr>
        <w:jc w:val="both"/>
        <w:rPr>
          <w:sz w:val="20"/>
          <w:szCs w:val="20"/>
        </w:rPr>
      </w:pPr>
    </w:p>
    <w:p w14:paraId="193853D9" w14:textId="34100BFE" w:rsidR="007D0782" w:rsidRPr="002F5B7C" w:rsidRDefault="007D0782" w:rsidP="007D0782">
      <w:pPr>
        <w:jc w:val="both"/>
        <w:rPr>
          <w:b/>
          <w:sz w:val="20"/>
        </w:rPr>
      </w:pPr>
      <w:r w:rsidRPr="002F5B7C">
        <w:rPr>
          <w:b/>
          <w:sz w:val="20"/>
        </w:rPr>
        <w:t xml:space="preserve">GEORGE SQUARE </w:t>
      </w:r>
      <w:r w:rsidR="00C85B66">
        <w:rPr>
          <w:b/>
          <w:sz w:val="20"/>
        </w:rPr>
        <w:t>-</w:t>
      </w:r>
      <w:r w:rsidRPr="002F5B7C">
        <w:rPr>
          <w:b/>
          <w:sz w:val="20"/>
        </w:rPr>
        <w:t xml:space="preserve"> BLESSING OF THE CRIB</w:t>
      </w:r>
    </w:p>
    <w:p w14:paraId="28711A13" w14:textId="77DE9C65" w:rsidR="007D0782" w:rsidRPr="007D0782" w:rsidRDefault="007D0782" w:rsidP="007D0782">
      <w:pPr>
        <w:jc w:val="both"/>
        <w:rPr>
          <w:sz w:val="20"/>
          <w:lang w:eastAsia="en-GB"/>
        </w:rPr>
      </w:pPr>
      <w:r w:rsidRPr="007D0782">
        <w:rPr>
          <w:sz w:val="20"/>
        </w:rPr>
        <w:t>The Blessing of the Crib with Civic and Church Leaders will take place on Wednesday 5 December 2018 at 6.30pm.  Music from 6.00pm.</w:t>
      </w:r>
      <w:r w:rsidR="00C85B66">
        <w:rPr>
          <w:sz w:val="20"/>
          <w:lang w:eastAsia="en-GB"/>
        </w:rPr>
        <w:t xml:space="preserve"> </w:t>
      </w:r>
      <w:r w:rsidRPr="007D0782">
        <w:rPr>
          <w:sz w:val="20"/>
        </w:rPr>
        <w:t>With Alba brass and local primary schools.  Join us for this most joyous of occasions.  All welcome.</w:t>
      </w:r>
    </w:p>
    <w:p w14:paraId="1EB05B12" w14:textId="153CD701" w:rsidR="00B401AB" w:rsidRPr="00ED4C7D" w:rsidRDefault="00B401AB" w:rsidP="005C555C">
      <w:pPr>
        <w:jc w:val="both"/>
        <w:rPr>
          <w:sz w:val="20"/>
          <w:szCs w:val="20"/>
        </w:rPr>
      </w:pPr>
    </w:p>
    <w:p w14:paraId="7656BCE6" w14:textId="3265C6A2" w:rsidR="00ED4C7D" w:rsidRPr="00ED4C7D" w:rsidRDefault="00ED4C7D" w:rsidP="00ED4C7D">
      <w:pPr>
        <w:jc w:val="both"/>
        <w:rPr>
          <w:b/>
          <w:sz w:val="20"/>
          <w:szCs w:val="20"/>
        </w:rPr>
      </w:pPr>
      <w:r w:rsidRPr="00ED4C7D">
        <w:rPr>
          <w:b/>
          <w:sz w:val="20"/>
          <w:szCs w:val="20"/>
        </w:rPr>
        <w:t>ALL-NIGHT VIGIL IN HONOUR OF THE SACRED HEART OF JESUS AND THE IMMACULATE HEART OF MARY</w:t>
      </w:r>
    </w:p>
    <w:p w14:paraId="7899C7CD" w14:textId="77777777" w:rsidR="00ED4C7D" w:rsidRPr="00ED4C7D" w:rsidRDefault="00ED4C7D" w:rsidP="00ED4C7D">
      <w:pPr>
        <w:jc w:val="both"/>
        <w:rPr>
          <w:sz w:val="20"/>
          <w:szCs w:val="20"/>
        </w:rPr>
      </w:pPr>
      <w:r w:rsidRPr="00ED4C7D">
        <w:rPr>
          <w:sz w:val="20"/>
          <w:szCs w:val="20"/>
        </w:rPr>
        <w:t>Friday 7</w:t>
      </w:r>
      <w:r w:rsidRPr="00ED4C7D">
        <w:rPr>
          <w:sz w:val="20"/>
          <w:szCs w:val="20"/>
          <w:vertAlign w:val="superscript"/>
        </w:rPr>
        <w:t>th</w:t>
      </w:r>
      <w:r w:rsidRPr="00ED4C7D">
        <w:rPr>
          <w:sz w:val="20"/>
          <w:szCs w:val="20"/>
        </w:rPr>
        <w:t xml:space="preserve"> December 2018 (8pm opening Mass) -  Saturday 8</w:t>
      </w:r>
      <w:r w:rsidRPr="00ED4C7D">
        <w:rPr>
          <w:sz w:val="20"/>
          <w:szCs w:val="20"/>
          <w:vertAlign w:val="superscript"/>
        </w:rPr>
        <w:t>th</w:t>
      </w:r>
      <w:r w:rsidRPr="00ED4C7D">
        <w:rPr>
          <w:sz w:val="20"/>
          <w:szCs w:val="20"/>
        </w:rPr>
        <w:t xml:space="preserve"> (6am closing Mass) in Saint Andrew’s Cathedral, Clyde Street, Glasgow.</w:t>
      </w:r>
      <w:r w:rsidRPr="00ED4C7D">
        <w:rPr>
          <w:b/>
          <w:sz w:val="20"/>
          <w:szCs w:val="20"/>
        </w:rPr>
        <w:t xml:space="preserve"> </w:t>
      </w:r>
      <w:r w:rsidRPr="00ED4C7D">
        <w:rPr>
          <w:sz w:val="20"/>
          <w:szCs w:val="20"/>
        </w:rPr>
        <w:t xml:space="preserve">All welcome, Tea and Coffee available all night. For information contact: email </w:t>
      </w:r>
      <w:hyperlink r:id="rId6" w:history="1">
        <w:r w:rsidRPr="00ED4C7D">
          <w:rPr>
            <w:rStyle w:val="Hyperlink"/>
            <w:rFonts w:ascii="Calibri" w:hAnsi="Calibri" w:cs="Calibri"/>
            <w:sz w:val="20"/>
            <w:szCs w:val="20"/>
          </w:rPr>
          <w:t>liam.coyle1@ntlworld.com</w:t>
        </w:r>
      </w:hyperlink>
      <w:r w:rsidRPr="00ED4C7D">
        <w:rPr>
          <w:sz w:val="20"/>
          <w:szCs w:val="20"/>
        </w:rPr>
        <w:t xml:space="preserve"> Phone 07806517383 or Facebook – Glasgow Vigils Events.</w:t>
      </w:r>
    </w:p>
    <w:p w14:paraId="3E92F43D" w14:textId="77777777" w:rsidR="00ED4C7D" w:rsidRPr="00ED4C7D" w:rsidRDefault="00ED4C7D" w:rsidP="00ED4C7D">
      <w:pPr>
        <w:jc w:val="both"/>
        <w:rPr>
          <w:sz w:val="20"/>
          <w:szCs w:val="20"/>
        </w:rPr>
      </w:pPr>
    </w:p>
    <w:p w14:paraId="32C3342A" w14:textId="2A59FAC2" w:rsidR="00ED4C7D" w:rsidRPr="00ED4C7D" w:rsidRDefault="00C85B66" w:rsidP="00ED4C7D">
      <w:pPr>
        <w:jc w:val="both"/>
        <w:rPr>
          <w:sz w:val="20"/>
          <w:szCs w:val="20"/>
        </w:rPr>
      </w:pPr>
      <w:r>
        <w:rPr>
          <w:b/>
          <w:sz w:val="20"/>
          <w:szCs w:val="20"/>
        </w:rPr>
        <w:t>CAROLS FOR PEACE</w:t>
      </w:r>
    </w:p>
    <w:p w14:paraId="26B0B03D" w14:textId="6C781187" w:rsidR="00ED4C7D" w:rsidRPr="00ED4C7D" w:rsidRDefault="00C85B66" w:rsidP="00ED4C7D">
      <w:pPr>
        <w:jc w:val="both"/>
        <w:rPr>
          <w:sz w:val="20"/>
          <w:szCs w:val="20"/>
        </w:rPr>
      </w:pPr>
      <w:r>
        <w:rPr>
          <w:sz w:val="20"/>
          <w:szCs w:val="20"/>
        </w:rPr>
        <w:t>This annual event will taker place in the City Chambers, George Square, at 3.00pm on Sunday 16</w:t>
      </w:r>
      <w:r w:rsidRPr="00C85B66">
        <w:rPr>
          <w:sz w:val="20"/>
          <w:szCs w:val="20"/>
          <w:vertAlign w:val="superscript"/>
        </w:rPr>
        <w:t>th</w:t>
      </w:r>
      <w:r>
        <w:rPr>
          <w:sz w:val="20"/>
          <w:szCs w:val="20"/>
        </w:rPr>
        <w:t xml:space="preserve"> Dec 2018. All welcome. </w:t>
      </w:r>
    </w:p>
    <w:p w14:paraId="3C0A2AC8" w14:textId="291E8057" w:rsidR="00ED4C7D" w:rsidRDefault="00ED4C7D" w:rsidP="005C555C">
      <w:pPr>
        <w:jc w:val="both"/>
        <w:rPr>
          <w:sz w:val="20"/>
          <w:szCs w:val="20"/>
        </w:rPr>
      </w:pPr>
    </w:p>
    <w:p w14:paraId="122E4494" w14:textId="2687ADD5" w:rsidR="008A6B7B" w:rsidRPr="003D0FFE" w:rsidRDefault="003D0FFE" w:rsidP="005C555C">
      <w:pPr>
        <w:jc w:val="both"/>
        <w:rPr>
          <w:b/>
          <w:sz w:val="20"/>
          <w:szCs w:val="20"/>
        </w:rPr>
      </w:pPr>
      <w:r w:rsidRPr="003D0FFE">
        <w:rPr>
          <w:b/>
          <w:sz w:val="20"/>
          <w:szCs w:val="20"/>
        </w:rPr>
        <w:t>CAROLS BY CANDLELIGHT</w:t>
      </w:r>
    </w:p>
    <w:p w14:paraId="3E24997F" w14:textId="5B9BA368" w:rsidR="003D0FFE" w:rsidRDefault="003D0FFE" w:rsidP="005C555C">
      <w:pPr>
        <w:jc w:val="both"/>
        <w:rPr>
          <w:sz w:val="20"/>
          <w:szCs w:val="20"/>
        </w:rPr>
      </w:pPr>
      <w:r>
        <w:rPr>
          <w:sz w:val="20"/>
          <w:szCs w:val="20"/>
        </w:rPr>
        <w:t>Join the Academy of Sacred Music of an evening of Christmas music in Turnbull Hall, on Tuesday 18</w:t>
      </w:r>
      <w:r w:rsidRPr="003D0FFE">
        <w:rPr>
          <w:sz w:val="20"/>
          <w:szCs w:val="20"/>
          <w:vertAlign w:val="superscript"/>
        </w:rPr>
        <w:t>th</w:t>
      </w:r>
      <w:r>
        <w:rPr>
          <w:sz w:val="20"/>
          <w:szCs w:val="20"/>
        </w:rPr>
        <w:t xml:space="preserve"> December 2018 at 7.00pm. Mulled wine and Christmas cake to follow. Donations at the door.</w:t>
      </w:r>
    </w:p>
    <w:p w14:paraId="4E67606E" w14:textId="22F026F2" w:rsidR="008A6B7B" w:rsidRDefault="008A6B7B" w:rsidP="005C555C">
      <w:pPr>
        <w:jc w:val="both"/>
        <w:rPr>
          <w:sz w:val="20"/>
          <w:szCs w:val="20"/>
        </w:rPr>
      </w:pPr>
    </w:p>
    <w:p w14:paraId="1D59F6DD" w14:textId="3BF1D148" w:rsidR="00755CA3" w:rsidRPr="00755CA3" w:rsidRDefault="00755CA3" w:rsidP="00755CA3">
      <w:pPr>
        <w:jc w:val="both"/>
        <w:rPr>
          <w:b/>
          <w:sz w:val="18"/>
          <w:szCs w:val="22"/>
          <w:lang w:eastAsia="en-GB"/>
        </w:rPr>
      </w:pPr>
      <w:r w:rsidRPr="00755CA3">
        <w:rPr>
          <w:b/>
          <w:sz w:val="20"/>
        </w:rPr>
        <w:t>SPRED VOLUNTEER DRIVERS</w:t>
      </w:r>
    </w:p>
    <w:p w14:paraId="49FDC787" w14:textId="7CA6B27C" w:rsidR="00755CA3" w:rsidRPr="00755CA3" w:rsidRDefault="00755CA3" w:rsidP="00755CA3">
      <w:pPr>
        <w:jc w:val="both"/>
        <w:rPr>
          <w:sz w:val="20"/>
        </w:rPr>
      </w:pPr>
      <w:r w:rsidRPr="00755CA3">
        <w:rPr>
          <w:sz w:val="20"/>
        </w:rPr>
        <w:t xml:space="preserve">For 34 years SPRED has provided friendship, catechesis and opportunities for people with learning disabilities to be fully included in the liturgical life of Glasgow parishes. To help us continue this journey we require new volunteer drivers. </w:t>
      </w:r>
      <w:r>
        <w:rPr>
          <w:sz w:val="20"/>
        </w:rPr>
        <w:t xml:space="preserve"> </w:t>
      </w:r>
      <w:r w:rsidRPr="00755CA3">
        <w:rPr>
          <w:sz w:val="20"/>
        </w:rPr>
        <w:t xml:space="preserve">Commitment involves, only 14 times a year (during school term time), going to a friend’s home to drive them to the SPRED centre at </w:t>
      </w:r>
      <w:proofErr w:type="spellStart"/>
      <w:r w:rsidRPr="00755CA3">
        <w:rPr>
          <w:sz w:val="20"/>
        </w:rPr>
        <w:t>Provanmill</w:t>
      </w:r>
      <w:proofErr w:type="spellEnd"/>
      <w:r w:rsidRPr="00755CA3">
        <w:rPr>
          <w:sz w:val="20"/>
        </w:rPr>
        <w:t xml:space="preserve"> for 7pm and returning at 9pm to take the person home.</w:t>
      </w:r>
    </w:p>
    <w:p w14:paraId="19EDCEA1" w14:textId="77777777" w:rsidR="00755CA3" w:rsidRDefault="00755CA3" w:rsidP="00755CA3">
      <w:pPr>
        <w:jc w:val="both"/>
        <w:rPr>
          <w:sz w:val="20"/>
        </w:rPr>
      </w:pPr>
      <w:r w:rsidRPr="00755CA3">
        <w:rPr>
          <w:sz w:val="20"/>
        </w:rPr>
        <w:t xml:space="preserve">Please contact SPRED on 0141 770 5055 or email: </w:t>
      </w:r>
    </w:p>
    <w:p w14:paraId="27DC5565" w14:textId="7411C897" w:rsidR="00755CA3" w:rsidRPr="00755CA3" w:rsidRDefault="00366968" w:rsidP="00755CA3">
      <w:pPr>
        <w:jc w:val="both"/>
        <w:rPr>
          <w:sz w:val="20"/>
        </w:rPr>
      </w:pPr>
      <w:hyperlink r:id="rId7" w:history="1">
        <w:r w:rsidR="00755CA3" w:rsidRPr="00503707">
          <w:rPr>
            <w:rStyle w:val="Hyperlink"/>
            <w:rFonts w:ascii="Open Sans" w:hAnsi="Open Sans"/>
            <w:sz w:val="20"/>
          </w:rPr>
          <w:t>glasgow.spred@btconnect.com</w:t>
        </w:r>
      </w:hyperlink>
      <w:r w:rsidR="00755CA3" w:rsidRPr="00755CA3">
        <w:rPr>
          <w:sz w:val="20"/>
        </w:rPr>
        <w:t xml:space="preserve"> </w:t>
      </w:r>
    </w:p>
    <w:p w14:paraId="4AC4C4E1" w14:textId="77777777" w:rsidR="00755CA3" w:rsidRPr="00755CA3" w:rsidRDefault="00755CA3" w:rsidP="00755CA3">
      <w:pPr>
        <w:jc w:val="both"/>
        <w:rPr>
          <w:sz w:val="20"/>
        </w:rPr>
      </w:pPr>
      <w:r w:rsidRPr="00755CA3">
        <w:rPr>
          <w:sz w:val="20"/>
        </w:rPr>
        <w:t xml:space="preserve">or drop in and visit us at the SPRED OFFICE: 20 </w:t>
      </w:r>
      <w:proofErr w:type="spellStart"/>
      <w:r w:rsidRPr="00755CA3">
        <w:rPr>
          <w:sz w:val="20"/>
        </w:rPr>
        <w:t>Robroyston</w:t>
      </w:r>
      <w:proofErr w:type="spellEnd"/>
      <w:r w:rsidRPr="00755CA3">
        <w:rPr>
          <w:sz w:val="20"/>
        </w:rPr>
        <w:t xml:space="preserve"> Road, Glasgow G33 1EQ</w:t>
      </w:r>
    </w:p>
    <w:p w14:paraId="02E85B30" w14:textId="77777777" w:rsidR="00755CA3" w:rsidRPr="00ED4C7D" w:rsidRDefault="00755CA3" w:rsidP="005C555C">
      <w:pPr>
        <w:jc w:val="both"/>
        <w:rPr>
          <w:sz w:val="20"/>
          <w:szCs w:val="20"/>
        </w:rPr>
      </w:pPr>
    </w:p>
    <w:p w14:paraId="4E931B42" w14:textId="23E9CFC9" w:rsidR="00D675C5" w:rsidRPr="00ED4C7D" w:rsidRDefault="00D675C5" w:rsidP="005C555C">
      <w:pPr>
        <w:jc w:val="both"/>
        <w:rPr>
          <w:b/>
          <w:sz w:val="20"/>
          <w:szCs w:val="20"/>
        </w:rPr>
      </w:pPr>
      <w:r w:rsidRPr="00ED4C7D">
        <w:rPr>
          <w:b/>
          <w:sz w:val="20"/>
          <w:szCs w:val="20"/>
        </w:rPr>
        <w:t>POPE FRANCIS TWEET</w:t>
      </w:r>
      <w:r w:rsidR="005C555C" w:rsidRPr="00ED4C7D">
        <w:rPr>
          <w:b/>
          <w:sz w:val="20"/>
          <w:szCs w:val="20"/>
        </w:rPr>
        <w:t>S</w:t>
      </w:r>
    </w:p>
    <w:p w14:paraId="47FF948F" w14:textId="04A4EDD9" w:rsidR="00F84779" w:rsidRPr="00ED4C7D" w:rsidRDefault="005C68CF" w:rsidP="005C555C">
      <w:pPr>
        <w:jc w:val="both"/>
        <w:rPr>
          <w:sz w:val="20"/>
          <w:szCs w:val="20"/>
        </w:rPr>
      </w:pPr>
      <w:r>
        <w:rPr>
          <w:sz w:val="20"/>
          <w:szCs w:val="20"/>
        </w:rPr>
        <w:t>Let us ask the Lord for the grace of being generous, so that our hearts may be opened and we may become kinder.</w:t>
      </w:r>
    </w:p>
    <w:p w14:paraId="448FD83A" w14:textId="627AD899" w:rsidR="00D675C5" w:rsidRPr="00ED4C7D" w:rsidRDefault="00D675C5" w:rsidP="005C555C">
      <w:pPr>
        <w:jc w:val="both"/>
        <w:rPr>
          <w:sz w:val="20"/>
          <w:szCs w:val="20"/>
        </w:rPr>
      </w:pPr>
      <w:r w:rsidRPr="00ED4C7D">
        <w:rPr>
          <w:sz w:val="20"/>
          <w:szCs w:val="20"/>
        </w:rPr>
        <w:t>@Pontifex</w:t>
      </w:r>
    </w:p>
    <w:p w14:paraId="1757456D" w14:textId="77777777" w:rsidR="00B3277B" w:rsidRPr="00ED4C7D" w:rsidRDefault="00B3277B" w:rsidP="005C555C">
      <w:pPr>
        <w:jc w:val="both"/>
        <w:rPr>
          <w:sz w:val="20"/>
          <w:szCs w:val="20"/>
        </w:rPr>
      </w:pPr>
    </w:p>
    <w:p w14:paraId="161204DD" w14:textId="77777777" w:rsidR="008E3F93" w:rsidRDefault="00E25142" w:rsidP="005C555C">
      <w:pPr>
        <w:jc w:val="both"/>
        <w:rPr>
          <w:b/>
          <w:sz w:val="20"/>
          <w:szCs w:val="20"/>
        </w:rPr>
      </w:pPr>
      <w:r w:rsidRPr="00ED4C7D">
        <w:rPr>
          <w:b/>
          <w:sz w:val="20"/>
          <w:szCs w:val="20"/>
        </w:rPr>
        <w:t xml:space="preserve">POPE FRANCIS </w:t>
      </w:r>
      <w:r w:rsidR="00F52621" w:rsidRPr="00ED4C7D">
        <w:rPr>
          <w:b/>
          <w:sz w:val="20"/>
          <w:szCs w:val="20"/>
        </w:rPr>
        <w:t>WRITES:</w:t>
      </w:r>
    </w:p>
    <w:p w14:paraId="5659D6FB" w14:textId="4C514FBA" w:rsidR="00F52621" w:rsidRPr="00ED4C7D" w:rsidRDefault="00F52621" w:rsidP="005C555C">
      <w:pPr>
        <w:jc w:val="both"/>
        <w:rPr>
          <w:b/>
          <w:sz w:val="20"/>
          <w:szCs w:val="20"/>
        </w:rPr>
      </w:pPr>
      <w:r w:rsidRPr="00ED4C7D">
        <w:rPr>
          <w:b/>
          <w:sz w:val="20"/>
          <w:szCs w:val="20"/>
        </w:rPr>
        <w:t>REJOICE AND BE GLAD</w:t>
      </w:r>
    </w:p>
    <w:p w14:paraId="4AB543CD" w14:textId="513C740E" w:rsidR="00770882" w:rsidRPr="00ED4C7D" w:rsidRDefault="00F52621" w:rsidP="003344BD">
      <w:pPr>
        <w:pStyle w:val="NoSpacing"/>
        <w:jc w:val="both"/>
        <w:rPr>
          <w:sz w:val="20"/>
          <w:szCs w:val="20"/>
        </w:rPr>
      </w:pPr>
      <w:r w:rsidRPr="00ED4C7D">
        <w:rPr>
          <w:sz w:val="20"/>
          <w:szCs w:val="20"/>
        </w:rPr>
        <w:t xml:space="preserve">Pope Francis renewed the Lord’s call to holiness in his recent Apostolic Exhortation </w:t>
      </w:r>
      <w:r w:rsidRPr="00ED4C7D">
        <w:rPr>
          <w:i/>
          <w:sz w:val="20"/>
          <w:szCs w:val="20"/>
        </w:rPr>
        <w:t xml:space="preserve">Gaudete et </w:t>
      </w:r>
      <w:proofErr w:type="spellStart"/>
      <w:r w:rsidRPr="00ED4C7D">
        <w:rPr>
          <w:i/>
          <w:sz w:val="20"/>
          <w:szCs w:val="20"/>
        </w:rPr>
        <w:t>Exsultate</w:t>
      </w:r>
      <w:proofErr w:type="spellEnd"/>
      <w:r w:rsidRPr="00ED4C7D">
        <w:rPr>
          <w:sz w:val="20"/>
          <w:szCs w:val="20"/>
        </w:rPr>
        <w:t>. The full document can be purchased in the Pauline Multimedia store in St Enoch’s square o</w:t>
      </w:r>
      <w:r w:rsidR="00566111" w:rsidRPr="00ED4C7D">
        <w:rPr>
          <w:sz w:val="20"/>
          <w:szCs w:val="20"/>
        </w:rPr>
        <w:t>r</w:t>
      </w:r>
      <w:r w:rsidRPr="00ED4C7D">
        <w:rPr>
          <w:sz w:val="20"/>
          <w:szCs w:val="20"/>
        </w:rPr>
        <w:t xml:space="preserve"> downloaded f</w:t>
      </w:r>
      <w:r w:rsidR="00566111" w:rsidRPr="00ED4C7D">
        <w:rPr>
          <w:sz w:val="20"/>
          <w:szCs w:val="20"/>
        </w:rPr>
        <w:t>ro</w:t>
      </w:r>
      <w:r w:rsidRPr="00ED4C7D">
        <w:rPr>
          <w:sz w:val="20"/>
          <w:szCs w:val="20"/>
        </w:rPr>
        <w:t xml:space="preserve">m the Holy See’s website: </w:t>
      </w:r>
      <w:hyperlink r:id="rId8" w:history="1">
        <w:r w:rsidRPr="00ED4C7D">
          <w:rPr>
            <w:rStyle w:val="Hyperlink"/>
            <w:color w:val="auto"/>
            <w:sz w:val="20"/>
            <w:szCs w:val="20"/>
          </w:rPr>
          <w:t>www.vatican.va</w:t>
        </w:r>
      </w:hyperlink>
      <w:r w:rsidR="0036467A" w:rsidRPr="00ED4C7D">
        <w:rPr>
          <w:sz w:val="20"/>
          <w:szCs w:val="20"/>
        </w:rPr>
        <w:t xml:space="preserve"> </w:t>
      </w:r>
    </w:p>
    <w:p w14:paraId="54B2584F" w14:textId="3F438170" w:rsidR="003D0FFE" w:rsidRPr="003D0FFE" w:rsidRDefault="002F5B7C" w:rsidP="003D0FFE">
      <w:pPr>
        <w:jc w:val="both"/>
        <w:rPr>
          <w:sz w:val="20"/>
          <w:szCs w:val="20"/>
          <w:lang w:eastAsia="en-GB"/>
        </w:rPr>
      </w:pPr>
      <w:bookmarkStart w:id="0" w:name="“Blessed_are_the_poor_in_spirit,_for_the"/>
      <w:r w:rsidRPr="003D0FFE">
        <w:rPr>
          <w:sz w:val="20"/>
          <w:szCs w:val="20"/>
        </w:rPr>
        <w:t>“</w:t>
      </w:r>
      <w:bookmarkStart w:id="1" w:name="“Blessed_are_the_meek,_for_they_will_inh"/>
      <w:bookmarkEnd w:id="0"/>
      <w:r w:rsidR="003D0FFE" w:rsidRPr="003D0FFE">
        <w:rPr>
          <w:i/>
          <w:sz w:val="20"/>
          <w:szCs w:val="20"/>
        </w:rPr>
        <w:t>Blessed are the meek, for they will inherit the earth</w:t>
      </w:r>
      <w:r w:rsidR="003D0FFE" w:rsidRPr="003D0FFE">
        <w:rPr>
          <w:sz w:val="20"/>
          <w:szCs w:val="20"/>
        </w:rPr>
        <w:t>”</w:t>
      </w:r>
      <w:bookmarkEnd w:id="1"/>
      <w:r w:rsidR="003D0FFE" w:rsidRPr="003D0FFE">
        <w:rPr>
          <w:sz w:val="20"/>
          <w:szCs w:val="20"/>
        </w:rPr>
        <w:t xml:space="preserve"> </w:t>
      </w:r>
    </w:p>
    <w:p w14:paraId="77AB7FD7" w14:textId="77777777" w:rsidR="003D0FFE" w:rsidRDefault="003D0FFE" w:rsidP="003D0FFE">
      <w:pPr>
        <w:jc w:val="both"/>
        <w:rPr>
          <w:sz w:val="20"/>
          <w:szCs w:val="20"/>
        </w:rPr>
      </w:pPr>
      <w:r w:rsidRPr="003D0FFE">
        <w:rPr>
          <w:sz w:val="20"/>
          <w:szCs w:val="20"/>
        </w:rPr>
        <w:t>72. Christ says: “Learn from me; for I am gentle and humble of heart, and you will find rest for your souls” (Mt 11:29). If we are constantly upset and impatient with others, we will end up drained and weary. But if we regard the faults and limitations of others with tenderness and meekness, without an air of superiority, we can actually help them and stop wasting our energy on useless complaining. Saint Thérèse of Lisieux tells us that “perfect charity consists in putting up with others’ mistakes, and not being scandalized by their faults”.</w:t>
      </w:r>
    </w:p>
    <w:p w14:paraId="02AC3417" w14:textId="095451CC" w:rsidR="003D0FFE" w:rsidRPr="003D0FFE" w:rsidRDefault="003D0FFE" w:rsidP="003D0FFE">
      <w:pPr>
        <w:jc w:val="both"/>
        <w:rPr>
          <w:sz w:val="20"/>
          <w:szCs w:val="20"/>
        </w:rPr>
      </w:pPr>
      <w:r w:rsidRPr="003D0FFE">
        <w:rPr>
          <w:sz w:val="20"/>
          <w:szCs w:val="20"/>
        </w:rPr>
        <w:t>73. Paul speaks of meekness as one of the fruits of</w:t>
      </w:r>
      <w:bookmarkStart w:id="2" w:name="_GoBack"/>
      <w:bookmarkEnd w:id="2"/>
      <w:r w:rsidRPr="003D0FFE">
        <w:rPr>
          <w:sz w:val="20"/>
          <w:szCs w:val="20"/>
        </w:rPr>
        <w:t xml:space="preserve"> the Holy Spirit (cf. Gal 5:23). He suggests that, if a wrongful action of one of our brothers or sisters troubles us, we should try to correct them, but “with a spirit of meekness”, since “you too could be tempted” (Gal 6:1). Even when we </w:t>
      </w:r>
      <w:r w:rsidRPr="003D0FFE">
        <w:rPr>
          <w:sz w:val="20"/>
          <w:szCs w:val="20"/>
        </w:rPr>
        <w:t xml:space="preserve">defend our faith and convictions, we are to do so “with meekness” (cf. 1 Pet 3:16). Our enemies too are to be treated “with meekness” (2 Tim 2:25). In the Church we have often erred by not embracing this demand of God’s word. </w:t>
      </w:r>
    </w:p>
    <w:p w14:paraId="23570FD4" w14:textId="77777777" w:rsidR="003D0FFE" w:rsidRPr="003D0FFE" w:rsidRDefault="003D0FFE" w:rsidP="003D0FFE">
      <w:pPr>
        <w:jc w:val="both"/>
        <w:rPr>
          <w:sz w:val="20"/>
          <w:szCs w:val="20"/>
        </w:rPr>
      </w:pPr>
      <w:r w:rsidRPr="003D0FFE">
        <w:rPr>
          <w:sz w:val="20"/>
          <w:szCs w:val="20"/>
        </w:rPr>
        <w:t xml:space="preserve">74. Meekness is yet another expression of the interior poverty of those who put their trust in God alone. Indeed, in the Bible the same word – </w:t>
      </w:r>
      <w:proofErr w:type="spellStart"/>
      <w:r w:rsidRPr="003D0FFE">
        <w:rPr>
          <w:sz w:val="20"/>
          <w:szCs w:val="20"/>
        </w:rPr>
        <w:t>anawim</w:t>
      </w:r>
      <w:proofErr w:type="spellEnd"/>
      <w:r w:rsidRPr="003D0FFE">
        <w:rPr>
          <w:sz w:val="20"/>
          <w:szCs w:val="20"/>
        </w:rPr>
        <w:t xml:space="preserve"> – usually refers both to the poor and to the meek. Someone might object: “If I am that meek, they will think that I am an idiot, a fool or a weakling”. At times they may, but so be it. It is always better to be meek, for then our deepest desires will be fulfilled. The meek “shall inherit the earth”, for they will see God’s promises accomplished in their lives. In every situation, the meek put their hope in the Lord, and those who hope for him shall possess the land… and enjoy the fullness of peace (cf. Ps 37:9.11). For his part, the Lord trusts in them: “This is the one to whom I will look, to the humble and contrite in spirit, who trembles at my word” (Is 66:2).</w:t>
      </w:r>
    </w:p>
    <w:p w14:paraId="5E06F7B5" w14:textId="77777777" w:rsidR="003D0FFE" w:rsidRPr="003D0FFE" w:rsidRDefault="003D0FFE" w:rsidP="003D0FFE">
      <w:pPr>
        <w:jc w:val="both"/>
        <w:rPr>
          <w:sz w:val="20"/>
          <w:szCs w:val="20"/>
        </w:rPr>
      </w:pPr>
      <w:r w:rsidRPr="003D0FFE">
        <w:rPr>
          <w:sz w:val="20"/>
          <w:szCs w:val="20"/>
        </w:rPr>
        <w:t xml:space="preserve">Reacting with meekness and humility: that is holiness. </w:t>
      </w:r>
    </w:p>
    <w:p w14:paraId="3A21A947" w14:textId="0696727A" w:rsidR="000A2C3E" w:rsidRPr="00ED4C7D" w:rsidRDefault="000A2C3E" w:rsidP="003D0FFE">
      <w:pPr>
        <w:jc w:val="both"/>
        <w:rPr>
          <w:sz w:val="20"/>
          <w:szCs w:val="20"/>
        </w:rPr>
      </w:pPr>
    </w:p>
    <w:p w14:paraId="3CDDFE55" w14:textId="52595119" w:rsidR="00A962A8" w:rsidRPr="00ED4C7D" w:rsidRDefault="00A962A8" w:rsidP="00A962A8">
      <w:pPr>
        <w:jc w:val="both"/>
        <w:rPr>
          <w:b/>
          <w:sz w:val="18"/>
          <w:szCs w:val="20"/>
        </w:rPr>
      </w:pPr>
      <w:r w:rsidRPr="00ED4C7D">
        <w:rPr>
          <w:b/>
          <w:sz w:val="18"/>
          <w:szCs w:val="20"/>
        </w:rPr>
        <w:t>PARISH PRAYER</w:t>
      </w:r>
    </w:p>
    <w:p w14:paraId="2B72C4E4" w14:textId="148182C2" w:rsidR="00A962A8" w:rsidRPr="00ED4C7D" w:rsidRDefault="00A962A8" w:rsidP="00A962A8">
      <w:pPr>
        <w:jc w:val="both"/>
        <w:rPr>
          <w:i/>
          <w:sz w:val="18"/>
          <w:szCs w:val="20"/>
        </w:rPr>
      </w:pPr>
      <w:r w:rsidRPr="00ED4C7D">
        <w:rPr>
          <w:i/>
          <w:sz w:val="18"/>
          <w:szCs w:val="20"/>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ED4C7D" w:rsidRDefault="00A962A8" w:rsidP="00A962A8">
      <w:pPr>
        <w:jc w:val="both"/>
        <w:rPr>
          <w:i/>
          <w:sz w:val="18"/>
          <w:szCs w:val="20"/>
        </w:rPr>
      </w:pPr>
      <w:r w:rsidRPr="00ED4C7D">
        <w:rPr>
          <w:i/>
          <w:sz w:val="18"/>
          <w:szCs w:val="20"/>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ED4C7D" w:rsidRDefault="00A962A8" w:rsidP="00A962A8">
      <w:pPr>
        <w:jc w:val="both"/>
        <w:rPr>
          <w:i/>
          <w:sz w:val="18"/>
          <w:szCs w:val="20"/>
        </w:rPr>
      </w:pPr>
      <w:r w:rsidRPr="00ED4C7D">
        <w:rPr>
          <w:i/>
          <w:sz w:val="18"/>
          <w:szCs w:val="20"/>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ED4C7D" w:rsidRDefault="00A962A8" w:rsidP="00A962A8">
      <w:pPr>
        <w:jc w:val="both"/>
        <w:rPr>
          <w:i/>
          <w:sz w:val="18"/>
          <w:szCs w:val="20"/>
        </w:rPr>
      </w:pPr>
      <w:r w:rsidRPr="00ED4C7D">
        <w:rPr>
          <w:i/>
          <w:sz w:val="18"/>
          <w:szCs w:val="20"/>
        </w:rPr>
        <w:t>Our Lady, Mother of the Church</w:t>
      </w:r>
    </w:p>
    <w:p w14:paraId="471FE172" w14:textId="6A1A85DD" w:rsidR="00A962A8" w:rsidRPr="00ED4C7D" w:rsidRDefault="00A962A8" w:rsidP="00A962A8">
      <w:pPr>
        <w:ind w:left="1440" w:firstLine="720"/>
        <w:jc w:val="both"/>
        <w:rPr>
          <w:i/>
          <w:sz w:val="18"/>
          <w:szCs w:val="20"/>
        </w:rPr>
      </w:pPr>
      <w:r w:rsidRPr="00ED4C7D">
        <w:rPr>
          <w:i/>
          <w:sz w:val="18"/>
          <w:szCs w:val="20"/>
        </w:rPr>
        <w:t>Pray for us.</w:t>
      </w:r>
    </w:p>
    <w:p w14:paraId="2D18B8FE" w14:textId="176D0BF7" w:rsidR="00A962A8" w:rsidRPr="00ED4C7D" w:rsidRDefault="00A962A8" w:rsidP="00A962A8">
      <w:pPr>
        <w:jc w:val="both"/>
        <w:rPr>
          <w:i/>
          <w:sz w:val="18"/>
          <w:szCs w:val="20"/>
        </w:rPr>
      </w:pPr>
      <w:r w:rsidRPr="00ED4C7D">
        <w:rPr>
          <w:i/>
          <w:sz w:val="18"/>
          <w:szCs w:val="20"/>
        </w:rPr>
        <w:t>Our Lady of Good Counsel</w:t>
      </w:r>
    </w:p>
    <w:p w14:paraId="287DB54D" w14:textId="77777777" w:rsidR="00A962A8" w:rsidRPr="00ED4C7D" w:rsidRDefault="00A962A8" w:rsidP="00A962A8">
      <w:pPr>
        <w:ind w:left="1440" w:firstLine="720"/>
        <w:jc w:val="both"/>
        <w:rPr>
          <w:sz w:val="18"/>
          <w:szCs w:val="20"/>
        </w:rPr>
      </w:pPr>
      <w:r w:rsidRPr="00ED4C7D">
        <w:rPr>
          <w:i/>
          <w:sz w:val="18"/>
          <w:szCs w:val="20"/>
        </w:rPr>
        <w:t>Pray for us</w:t>
      </w:r>
      <w:r w:rsidRPr="00ED4C7D">
        <w:rPr>
          <w:sz w:val="18"/>
          <w:szCs w:val="20"/>
        </w:rPr>
        <w:t xml:space="preserve"> </w:t>
      </w:r>
    </w:p>
    <w:p w14:paraId="48B02373" w14:textId="37B24AAC" w:rsidR="00993456" w:rsidRPr="00ED4C7D" w:rsidRDefault="00366968" w:rsidP="005C555C">
      <w:pPr>
        <w:jc w:val="both"/>
        <w:rPr>
          <w:sz w:val="20"/>
          <w:szCs w:val="20"/>
        </w:rPr>
      </w:pPr>
      <w:r w:rsidRPr="00ED4C7D">
        <w:rPr>
          <w:noProof/>
          <w:sz w:val="20"/>
          <w:szCs w:val="20"/>
          <w:lang w:eastAsia="en-GB"/>
        </w:rPr>
        <w:drawing>
          <wp:anchor distT="0" distB="0" distL="114300" distR="114300" simplePos="0" relativeHeight="251657216" behindDoc="1" locked="0" layoutInCell="1" allowOverlap="1" wp14:anchorId="753DB32B" wp14:editId="69CE0E1B">
            <wp:simplePos x="0" y="0"/>
            <wp:positionH relativeFrom="column">
              <wp:posOffset>483235</wp:posOffset>
            </wp:positionH>
            <wp:positionV relativeFrom="paragraph">
              <wp:posOffset>66675</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p w14:paraId="30317F48" w14:textId="7530E838" w:rsidR="00FD6EF6" w:rsidRPr="00ED4C7D" w:rsidRDefault="00FD6EF6" w:rsidP="005C555C">
      <w:pPr>
        <w:jc w:val="both"/>
        <w:rPr>
          <w:b/>
          <w:sz w:val="20"/>
          <w:szCs w:val="20"/>
        </w:rPr>
      </w:pPr>
    </w:p>
    <w:p w14:paraId="19A1CF24" w14:textId="18921813" w:rsidR="001D35BF" w:rsidRPr="00ED4C7D" w:rsidRDefault="0022469C" w:rsidP="00A962A8">
      <w:pPr>
        <w:jc w:val="both"/>
        <w:rPr>
          <w:sz w:val="20"/>
          <w:szCs w:val="20"/>
        </w:rPr>
      </w:pPr>
      <w:r w:rsidRPr="00ED4C7D">
        <w:rPr>
          <w:b/>
          <w:sz w:val="20"/>
          <w:szCs w:val="20"/>
        </w:rPr>
        <w:br w:type="column"/>
      </w:r>
      <w:r w:rsidR="001D35BF" w:rsidRPr="00ED4C7D">
        <w:rPr>
          <w:sz w:val="20"/>
          <w:szCs w:val="20"/>
        </w:rPr>
        <w:lastRenderedPageBreak/>
        <w:t xml:space="preserve"> </w:t>
      </w:r>
    </w:p>
    <w:p w14:paraId="4D107890" w14:textId="0BC597DE" w:rsidR="00AE5BF6" w:rsidRPr="00ED4C7D" w:rsidRDefault="00AE5BF6" w:rsidP="005C555C">
      <w:pPr>
        <w:jc w:val="both"/>
        <w:rPr>
          <w:sz w:val="20"/>
          <w:szCs w:val="20"/>
        </w:rPr>
      </w:pPr>
    </w:p>
    <w:p w14:paraId="6F9448A1" w14:textId="5A83959C" w:rsidR="001D35BF" w:rsidRPr="00ED4C7D" w:rsidRDefault="001D35BF" w:rsidP="005C555C">
      <w:pPr>
        <w:jc w:val="both"/>
        <w:rPr>
          <w:sz w:val="20"/>
          <w:szCs w:val="20"/>
        </w:rPr>
      </w:pPr>
    </w:p>
    <w:p w14:paraId="454393B5" w14:textId="3DE27DDF" w:rsidR="00C23A89" w:rsidRPr="00ED4C7D" w:rsidRDefault="00C23A89" w:rsidP="005C555C">
      <w:pPr>
        <w:jc w:val="both"/>
        <w:rPr>
          <w:sz w:val="20"/>
          <w:szCs w:val="20"/>
        </w:rPr>
      </w:pPr>
    </w:p>
    <w:p w14:paraId="5067F4BB" w14:textId="77777777" w:rsidR="009725C5" w:rsidRPr="00ED4C7D" w:rsidRDefault="009725C5" w:rsidP="009725C5">
      <w:pPr>
        <w:jc w:val="both"/>
        <w:rPr>
          <w:sz w:val="20"/>
          <w:szCs w:val="20"/>
        </w:rPr>
      </w:pPr>
    </w:p>
    <w:p w14:paraId="3F248D4A" w14:textId="77777777" w:rsidR="009725C5" w:rsidRPr="00ED4C7D" w:rsidRDefault="009725C5" w:rsidP="009725C5">
      <w:pPr>
        <w:jc w:val="both"/>
        <w:rPr>
          <w:b/>
          <w:sz w:val="20"/>
          <w:szCs w:val="20"/>
        </w:rPr>
      </w:pPr>
      <w:r w:rsidRPr="00ED4C7D">
        <w:rPr>
          <w:b/>
          <w:sz w:val="20"/>
          <w:szCs w:val="20"/>
        </w:rPr>
        <w:t>VOCATIONS</w:t>
      </w:r>
    </w:p>
    <w:p w14:paraId="784D242D" w14:textId="77777777" w:rsidR="009725C5" w:rsidRPr="00ED4C7D" w:rsidRDefault="009725C5" w:rsidP="009725C5">
      <w:pPr>
        <w:jc w:val="both"/>
        <w:rPr>
          <w:sz w:val="20"/>
          <w:szCs w:val="20"/>
        </w:rPr>
      </w:pPr>
      <w:r w:rsidRPr="00ED4C7D">
        <w:rPr>
          <w:sz w:val="20"/>
          <w:szCs w:val="20"/>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ED4C7D" w:rsidRDefault="00366968" w:rsidP="009725C5">
      <w:pPr>
        <w:jc w:val="both"/>
        <w:rPr>
          <w:sz w:val="20"/>
          <w:szCs w:val="20"/>
        </w:rPr>
      </w:pPr>
      <w:hyperlink r:id="rId10" w:history="1">
        <w:r w:rsidR="009725C5" w:rsidRPr="00ED4C7D">
          <w:rPr>
            <w:rStyle w:val="Hyperlink"/>
            <w:color w:val="auto"/>
            <w:sz w:val="20"/>
            <w:szCs w:val="20"/>
          </w:rPr>
          <w:t>Ross.Campbell.2@glasgow.ac.uk</w:t>
        </w:r>
      </w:hyperlink>
    </w:p>
    <w:p w14:paraId="5751BA20" w14:textId="45643AD6" w:rsidR="00C23A89" w:rsidRPr="00ED4C7D" w:rsidRDefault="00C23A89" w:rsidP="005C555C">
      <w:pPr>
        <w:jc w:val="both"/>
        <w:rPr>
          <w:sz w:val="20"/>
          <w:szCs w:val="20"/>
        </w:rPr>
      </w:pPr>
    </w:p>
    <w:p w14:paraId="755E4E50" w14:textId="26D4706C" w:rsidR="00C23A89" w:rsidRPr="00ED4C7D" w:rsidRDefault="00C23A89" w:rsidP="005C555C">
      <w:pPr>
        <w:jc w:val="both"/>
        <w:rPr>
          <w:sz w:val="20"/>
          <w:szCs w:val="20"/>
        </w:rPr>
      </w:pPr>
    </w:p>
    <w:p w14:paraId="3DEF5A75" w14:textId="4D9C6060" w:rsidR="00C23A89" w:rsidRPr="00ED4C7D" w:rsidRDefault="00C23A89" w:rsidP="005C555C">
      <w:pPr>
        <w:jc w:val="both"/>
        <w:rPr>
          <w:sz w:val="20"/>
          <w:szCs w:val="20"/>
        </w:rPr>
      </w:pPr>
    </w:p>
    <w:p w14:paraId="226E1D09" w14:textId="3E609B64" w:rsidR="00FE185B" w:rsidRPr="00ED4C7D" w:rsidRDefault="00FE185B" w:rsidP="005C555C">
      <w:pPr>
        <w:jc w:val="both"/>
        <w:rPr>
          <w:sz w:val="20"/>
          <w:szCs w:val="20"/>
        </w:rPr>
      </w:pPr>
    </w:p>
    <w:p w14:paraId="7E46C937" w14:textId="735B6D82" w:rsidR="00995E69" w:rsidRPr="00ED4C7D" w:rsidRDefault="00FE185B" w:rsidP="005C555C">
      <w:pPr>
        <w:jc w:val="both"/>
        <w:rPr>
          <w:sz w:val="20"/>
          <w:szCs w:val="20"/>
        </w:rPr>
      </w:pPr>
      <w:r w:rsidRPr="00ED4C7D">
        <w:rPr>
          <w:sz w:val="20"/>
          <w:szCs w:val="20"/>
        </w:rPr>
        <w:br w:type="column"/>
      </w:r>
    </w:p>
    <w:p w14:paraId="3C4EA4A4" w14:textId="2141E645" w:rsidR="00201EAD" w:rsidRPr="00ED4C7D" w:rsidRDefault="00201EAD" w:rsidP="005C555C">
      <w:pPr>
        <w:jc w:val="both"/>
        <w:rPr>
          <w:sz w:val="20"/>
          <w:szCs w:val="20"/>
        </w:rPr>
      </w:pPr>
    </w:p>
    <w:p w14:paraId="35D9E76E" w14:textId="6FFBFA04" w:rsidR="002E7876" w:rsidRPr="00ED4C7D" w:rsidRDefault="002E7876" w:rsidP="002E7876">
      <w:pPr>
        <w:jc w:val="both"/>
        <w:rPr>
          <w:sz w:val="20"/>
          <w:szCs w:val="20"/>
        </w:rPr>
      </w:pPr>
    </w:p>
    <w:p w14:paraId="30B37087" w14:textId="384F5E09" w:rsidR="002E7876" w:rsidRPr="00ED4C7D" w:rsidRDefault="002E7876" w:rsidP="002E7876">
      <w:pPr>
        <w:jc w:val="both"/>
        <w:rPr>
          <w:sz w:val="20"/>
          <w:szCs w:val="20"/>
        </w:rPr>
      </w:pPr>
    </w:p>
    <w:p w14:paraId="7CA230F9" w14:textId="36DD5903" w:rsidR="00D33A3E" w:rsidRPr="00ED4C7D" w:rsidRDefault="00D33A3E" w:rsidP="005C555C">
      <w:pPr>
        <w:jc w:val="both"/>
        <w:rPr>
          <w:i/>
          <w:sz w:val="20"/>
          <w:szCs w:val="20"/>
        </w:rPr>
      </w:pPr>
    </w:p>
    <w:sectPr w:rsidR="00D33A3E" w:rsidRPr="00ED4C7D"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2C0F"/>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60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921"/>
    <w:rsid w:val="002E1BC0"/>
    <w:rsid w:val="002E2C67"/>
    <w:rsid w:val="002E3CE7"/>
    <w:rsid w:val="002E58AD"/>
    <w:rsid w:val="002E5A01"/>
    <w:rsid w:val="002E5A27"/>
    <w:rsid w:val="002E7876"/>
    <w:rsid w:val="002E7EF0"/>
    <w:rsid w:val="002F0824"/>
    <w:rsid w:val="002F28BE"/>
    <w:rsid w:val="002F2DFE"/>
    <w:rsid w:val="002F3E2D"/>
    <w:rsid w:val="002F3FA0"/>
    <w:rsid w:val="002F5B7C"/>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66968"/>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59EB"/>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0FFE"/>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57E5"/>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36E8B"/>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68CF"/>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1E08"/>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5CA3"/>
    <w:rsid w:val="00756647"/>
    <w:rsid w:val="00757493"/>
    <w:rsid w:val="0076151B"/>
    <w:rsid w:val="0076178C"/>
    <w:rsid w:val="0076436F"/>
    <w:rsid w:val="00765395"/>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078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6B7B"/>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3F93"/>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7EC"/>
    <w:rsid w:val="009C2FC6"/>
    <w:rsid w:val="009C392D"/>
    <w:rsid w:val="009C543F"/>
    <w:rsid w:val="009C54E3"/>
    <w:rsid w:val="009D19ED"/>
    <w:rsid w:val="009D2132"/>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29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87FD4"/>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AF7E4F"/>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01AB"/>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5DEC"/>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85B66"/>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37FD3"/>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9"/>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4C7D"/>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05">
      <w:bodyDiv w:val="1"/>
      <w:marLeft w:val="0"/>
      <w:marRight w:val="0"/>
      <w:marTop w:val="0"/>
      <w:marBottom w:val="0"/>
      <w:divBdr>
        <w:top w:val="none" w:sz="0" w:space="0" w:color="auto"/>
        <w:left w:val="none" w:sz="0" w:space="0" w:color="auto"/>
        <w:bottom w:val="none" w:sz="0" w:space="0" w:color="auto"/>
        <w:right w:val="none" w:sz="0" w:space="0" w:color="auto"/>
      </w:divBdr>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211">
      <w:bodyDiv w:val="1"/>
      <w:marLeft w:val="0"/>
      <w:marRight w:val="0"/>
      <w:marTop w:val="0"/>
      <w:marBottom w:val="0"/>
      <w:divBdr>
        <w:top w:val="none" w:sz="0" w:space="0" w:color="auto"/>
        <w:left w:val="none" w:sz="0" w:space="0" w:color="auto"/>
        <w:bottom w:val="none" w:sz="0" w:space="0" w:color="auto"/>
        <w:right w:val="none" w:sz="0" w:space="0" w:color="auto"/>
      </w:divBdr>
      <w:divsChild>
        <w:div w:id="596253323">
          <w:marLeft w:val="0"/>
          <w:marRight w:val="0"/>
          <w:marTop w:val="0"/>
          <w:marBottom w:val="0"/>
          <w:divBdr>
            <w:top w:val="none" w:sz="0" w:space="0" w:color="auto"/>
            <w:left w:val="none" w:sz="0" w:space="0" w:color="auto"/>
            <w:bottom w:val="none" w:sz="0" w:space="0" w:color="auto"/>
            <w:right w:val="none" w:sz="0" w:space="0" w:color="auto"/>
          </w:divBdr>
        </w:div>
        <w:div w:id="1256665746">
          <w:marLeft w:val="0"/>
          <w:marRight w:val="0"/>
          <w:marTop w:val="0"/>
          <w:marBottom w:val="0"/>
          <w:divBdr>
            <w:top w:val="none" w:sz="0" w:space="0" w:color="auto"/>
            <w:left w:val="none" w:sz="0" w:space="0" w:color="auto"/>
            <w:bottom w:val="none" w:sz="0" w:space="0" w:color="auto"/>
            <w:right w:val="none" w:sz="0" w:space="0" w:color="auto"/>
          </w:divBdr>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562911772">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0980278">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7836">
      <w:bodyDiv w:val="1"/>
      <w:marLeft w:val="0"/>
      <w:marRight w:val="0"/>
      <w:marTop w:val="0"/>
      <w:marBottom w:val="0"/>
      <w:divBdr>
        <w:top w:val="none" w:sz="0" w:space="0" w:color="auto"/>
        <w:left w:val="none" w:sz="0" w:space="0" w:color="auto"/>
        <w:bottom w:val="none" w:sz="0" w:space="0" w:color="auto"/>
        <w:right w:val="none" w:sz="0" w:space="0" w:color="auto"/>
      </w:divBdr>
      <w:divsChild>
        <w:div w:id="924461361">
          <w:marLeft w:val="0"/>
          <w:marRight w:val="0"/>
          <w:marTop w:val="0"/>
          <w:marBottom w:val="0"/>
          <w:divBdr>
            <w:top w:val="none" w:sz="0" w:space="0" w:color="auto"/>
            <w:left w:val="none" w:sz="0" w:space="0" w:color="auto"/>
            <w:bottom w:val="none" w:sz="0" w:space="0" w:color="auto"/>
            <w:right w:val="none" w:sz="0" w:space="0" w:color="auto"/>
          </w:divBdr>
        </w:div>
        <w:div w:id="1130173771">
          <w:marLeft w:val="0"/>
          <w:marRight w:val="0"/>
          <w:marTop w:val="0"/>
          <w:marBottom w:val="0"/>
          <w:divBdr>
            <w:top w:val="none" w:sz="0" w:space="0" w:color="auto"/>
            <w:left w:val="none" w:sz="0" w:space="0" w:color="auto"/>
            <w:bottom w:val="none" w:sz="0" w:space="0" w:color="auto"/>
            <w:right w:val="none" w:sz="0" w:space="0" w:color="auto"/>
          </w:divBdr>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39861">
      <w:bodyDiv w:val="1"/>
      <w:marLeft w:val="0"/>
      <w:marRight w:val="0"/>
      <w:marTop w:val="0"/>
      <w:marBottom w:val="0"/>
      <w:divBdr>
        <w:top w:val="none" w:sz="0" w:space="0" w:color="auto"/>
        <w:left w:val="none" w:sz="0" w:space="0" w:color="auto"/>
        <w:bottom w:val="none" w:sz="0" w:space="0" w:color="auto"/>
        <w:right w:val="none" w:sz="0" w:space="0" w:color="auto"/>
      </w:divBdr>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75333">
      <w:bodyDiv w:val="1"/>
      <w:marLeft w:val="0"/>
      <w:marRight w:val="0"/>
      <w:marTop w:val="0"/>
      <w:marBottom w:val="0"/>
      <w:divBdr>
        <w:top w:val="none" w:sz="0" w:space="0" w:color="auto"/>
        <w:left w:val="none" w:sz="0" w:space="0" w:color="auto"/>
        <w:bottom w:val="none" w:sz="0" w:space="0" w:color="auto"/>
        <w:right w:val="none" w:sz="0" w:space="0" w:color="auto"/>
      </w:divBdr>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4318">
      <w:bodyDiv w:val="1"/>
      <w:marLeft w:val="0"/>
      <w:marRight w:val="0"/>
      <w:marTop w:val="0"/>
      <w:marBottom w:val="0"/>
      <w:divBdr>
        <w:top w:val="none" w:sz="0" w:space="0" w:color="auto"/>
        <w:left w:val="none" w:sz="0" w:space="0" w:color="auto"/>
        <w:bottom w:val="none" w:sz="0" w:space="0" w:color="auto"/>
        <w:right w:val="none" w:sz="0" w:space="0" w:color="auto"/>
      </w:divBdr>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821">
      <w:bodyDiv w:val="1"/>
      <w:marLeft w:val="0"/>
      <w:marRight w:val="0"/>
      <w:marTop w:val="0"/>
      <w:marBottom w:val="0"/>
      <w:divBdr>
        <w:top w:val="none" w:sz="0" w:space="0" w:color="auto"/>
        <w:left w:val="none" w:sz="0" w:space="0" w:color="auto"/>
        <w:bottom w:val="none" w:sz="0" w:space="0" w:color="auto"/>
        <w:right w:val="none" w:sz="0" w:space="0" w:color="auto"/>
      </w:divBdr>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 TargetMode="External"/><Relationship Id="rId3" Type="http://schemas.openxmlformats.org/officeDocument/2006/relationships/styles" Target="styles.xml"/><Relationship Id="rId7" Type="http://schemas.openxmlformats.org/officeDocument/2006/relationships/hyperlink" Target="mailto:glasgow.spred@btconnec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am.coyle1@ntlworld.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ss.Campbell.2@glasgow.ac.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C665-2741-438C-B499-C0F51186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6818</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5</cp:revision>
  <cp:lastPrinted>2018-11-30T08:52:00Z</cp:lastPrinted>
  <dcterms:created xsi:type="dcterms:W3CDTF">2018-11-28T12:22:00Z</dcterms:created>
  <dcterms:modified xsi:type="dcterms:W3CDTF">2018-11-30T08:54:00Z</dcterms:modified>
</cp:coreProperties>
</file>