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7D068C"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7D068C"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5B49F6A9" w14:textId="5FCB75BF" w:rsidR="00354A8D" w:rsidRPr="00C31A5A" w:rsidRDefault="00C31A5A" w:rsidP="00C31A5A">
                            <w:pPr>
                              <w:pStyle w:val="NoSpacing"/>
                              <w:rPr>
                                <w:sz w:val="24"/>
                                <w:szCs w:val="24"/>
                              </w:rPr>
                            </w:pPr>
                            <w:r>
                              <w:rPr>
                                <w:sz w:val="24"/>
                                <w:szCs w:val="24"/>
                              </w:rPr>
                              <w:t xml:space="preserve">Serafina </w:t>
                            </w:r>
                            <w:proofErr w:type="spellStart"/>
                            <w:r>
                              <w:rPr>
                                <w:sz w:val="24"/>
                                <w:szCs w:val="24"/>
                              </w:rPr>
                              <w:t>Lazzurri</w:t>
                            </w:r>
                            <w:proofErr w:type="spellEnd"/>
                            <w:r>
                              <w:rPr>
                                <w:sz w:val="24"/>
                                <w:szCs w:val="24"/>
                              </w:rPr>
                              <w:t xml:space="preserve">; Peter Murphy; </w:t>
                            </w:r>
                          </w:p>
                          <w:p w14:paraId="43203B62" w14:textId="77777777" w:rsidR="00A77EAC" w:rsidRPr="00C31A5A" w:rsidRDefault="00A77EAC"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5C661CFF" w14:textId="79A740D0" w:rsidR="00C31A5A" w:rsidRPr="00C31A5A" w:rsidRDefault="00C31A5A" w:rsidP="00C31A5A">
                            <w:pPr>
                              <w:pStyle w:val="NoSpacing"/>
                              <w:rPr>
                                <w:sz w:val="24"/>
                                <w:szCs w:val="24"/>
                              </w:rPr>
                            </w:pPr>
                            <w:r>
                              <w:rPr>
                                <w:sz w:val="24"/>
                                <w:szCs w:val="24"/>
                              </w:rPr>
                              <w:t xml:space="preserve">Brian Melvin; Annie Hughes; </w:t>
                            </w:r>
                            <w:r w:rsidR="006E15D2">
                              <w:rPr>
                                <w:sz w:val="24"/>
                                <w:szCs w:val="24"/>
                              </w:rPr>
                              <w:t xml:space="preserve">Mary Boyle; </w:t>
                            </w:r>
                          </w:p>
                          <w:p w14:paraId="2B8CA386" w14:textId="77777777" w:rsidR="00C31A5A" w:rsidRDefault="00C31A5A" w:rsidP="00C31A5A">
                            <w:pPr>
                              <w:pStyle w:val="NoSpacing"/>
                              <w:rPr>
                                <w:sz w:val="24"/>
                                <w:szCs w:val="24"/>
                              </w:rPr>
                            </w:pPr>
                          </w:p>
                          <w:p w14:paraId="462D327A" w14:textId="526ECBED" w:rsidR="0008460B" w:rsidRPr="00C31A5A" w:rsidRDefault="00C31A5A" w:rsidP="00C31A5A">
                            <w:pPr>
                              <w:pStyle w:val="NoSpacing"/>
                              <w:rPr>
                                <w:sz w:val="24"/>
                                <w:szCs w:val="24"/>
                              </w:rPr>
                            </w:pPr>
                            <w:r w:rsidRPr="00C31A5A">
                              <w:rPr>
                                <w:sz w:val="24"/>
                                <w:szCs w:val="24"/>
                                <w:u w:val="single"/>
                              </w:rPr>
                              <w:t>Christmas remembrance</w:t>
                            </w:r>
                            <w:r w:rsidRPr="00C31A5A">
                              <w:rPr>
                                <w:sz w:val="24"/>
                                <w:szCs w:val="24"/>
                              </w:rPr>
                              <w:t xml:space="preserve">: Hugh Bradley; Blanche Bradley; Raymond Bradley; </w:t>
                            </w:r>
                            <w:r w:rsidR="003D797D" w:rsidRPr="00C31A5A">
                              <w:rPr>
                                <w:sz w:val="24"/>
                                <w:szCs w:val="24"/>
                              </w:rPr>
                              <w:t xml:space="preserve"> </w:t>
                            </w:r>
                            <w:r>
                              <w:rPr>
                                <w:sz w:val="24"/>
                                <w:szCs w:val="24"/>
                              </w:rPr>
                              <w:t xml:space="preserve">Maureen Bradley; Paul Bradley; Bruno Bradley; Tiger Bradley; George McCafferty; June McCafferty; Annie Kendal;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5B49F6A9" w14:textId="5FCB75BF" w:rsidR="00354A8D" w:rsidRPr="00C31A5A" w:rsidRDefault="00C31A5A" w:rsidP="00C31A5A">
                      <w:pPr>
                        <w:pStyle w:val="NoSpacing"/>
                        <w:rPr>
                          <w:sz w:val="24"/>
                          <w:szCs w:val="24"/>
                        </w:rPr>
                      </w:pPr>
                      <w:r>
                        <w:rPr>
                          <w:sz w:val="24"/>
                          <w:szCs w:val="24"/>
                        </w:rPr>
                        <w:t xml:space="preserve">Serafina </w:t>
                      </w:r>
                      <w:proofErr w:type="spellStart"/>
                      <w:r>
                        <w:rPr>
                          <w:sz w:val="24"/>
                          <w:szCs w:val="24"/>
                        </w:rPr>
                        <w:t>Lazzurri</w:t>
                      </w:r>
                      <w:proofErr w:type="spellEnd"/>
                      <w:r>
                        <w:rPr>
                          <w:sz w:val="24"/>
                          <w:szCs w:val="24"/>
                        </w:rPr>
                        <w:t xml:space="preserve">; Peter Murphy; </w:t>
                      </w:r>
                    </w:p>
                    <w:p w14:paraId="43203B62" w14:textId="77777777" w:rsidR="00A77EAC" w:rsidRPr="00C31A5A" w:rsidRDefault="00A77EAC"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5C661CFF" w14:textId="79A740D0" w:rsidR="00C31A5A" w:rsidRPr="00C31A5A" w:rsidRDefault="00C31A5A" w:rsidP="00C31A5A">
                      <w:pPr>
                        <w:pStyle w:val="NoSpacing"/>
                        <w:rPr>
                          <w:sz w:val="24"/>
                          <w:szCs w:val="24"/>
                        </w:rPr>
                      </w:pPr>
                      <w:r>
                        <w:rPr>
                          <w:sz w:val="24"/>
                          <w:szCs w:val="24"/>
                        </w:rPr>
                        <w:t xml:space="preserve">Brian Melvin; Annie Hughes; </w:t>
                      </w:r>
                      <w:r w:rsidR="006E15D2">
                        <w:rPr>
                          <w:sz w:val="24"/>
                          <w:szCs w:val="24"/>
                        </w:rPr>
                        <w:t xml:space="preserve">Mary Boyle; </w:t>
                      </w:r>
                    </w:p>
                    <w:p w14:paraId="2B8CA386" w14:textId="77777777" w:rsidR="00C31A5A" w:rsidRDefault="00C31A5A" w:rsidP="00C31A5A">
                      <w:pPr>
                        <w:pStyle w:val="NoSpacing"/>
                        <w:rPr>
                          <w:sz w:val="24"/>
                          <w:szCs w:val="24"/>
                        </w:rPr>
                      </w:pPr>
                    </w:p>
                    <w:p w14:paraId="462D327A" w14:textId="526ECBED" w:rsidR="0008460B" w:rsidRPr="00C31A5A" w:rsidRDefault="00C31A5A" w:rsidP="00C31A5A">
                      <w:pPr>
                        <w:pStyle w:val="NoSpacing"/>
                        <w:rPr>
                          <w:sz w:val="24"/>
                          <w:szCs w:val="24"/>
                        </w:rPr>
                      </w:pPr>
                      <w:r w:rsidRPr="00C31A5A">
                        <w:rPr>
                          <w:sz w:val="24"/>
                          <w:szCs w:val="24"/>
                          <w:u w:val="single"/>
                        </w:rPr>
                        <w:t>Christmas remembrance</w:t>
                      </w:r>
                      <w:r w:rsidRPr="00C31A5A">
                        <w:rPr>
                          <w:sz w:val="24"/>
                          <w:szCs w:val="24"/>
                        </w:rPr>
                        <w:t xml:space="preserve">: Hugh Bradley; Blanche Bradley; Raymond Bradley; </w:t>
                      </w:r>
                      <w:r w:rsidR="003D797D" w:rsidRPr="00C31A5A">
                        <w:rPr>
                          <w:sz w:val="24"/>
                          <w:szCs w:val="24"/>
                        </w:rPr>
                        <w:t xml:space="preserve"> </w:t>
                      </w:r>
                      <w:r>
                        <w:rPr>
                          <w:sz w:val="24"/>
                          <w:szCs w:val="24"/>
                        </w:rPr>
                        <w:t xml:space="preserve">Maureen Bradley; Paul Bradley; Bruno Bradley; Tiger Bradley; George McCafferty; June McCafferty; Annie Kendal;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2FF1F849"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62D0EC16">
                <wp:simplePos x="0" y="0"/>
                <wp:positionH relativeFrom="column">
                  <wp:posOffset>887095</wp:posOffset>
                </wp:positionH>
                <wp:positionV relativeFrom="page">
                  <wp:posOffset>3185160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7BE11513" w14:textId="236DCA88" w:rsidR="0008460B" w:rsidRDefault="00285ABD" w:rsidP="007A3C00">
                            <w:pPr>
                              <w:widowControl w:val="0"/>
                              <w:spacing w:after="0"/>
                              <w:jc w:val="center"/>
                              <w:rPr>
                                <w:b/>
                                <w:bCs/>
                                <w:sz w:val="28"/>
                                <w:szCs w:val="28"/>
                                <w14:ligatures w14:val="none"/>
                              </w:rPr>
                            </w:pPr>
                            <w:r>
                              <w:rPr>
                                <w:b/>
                                <w:bCs/>
                                <w:sz w:val="28"/>
                                <w:szCs w:val="28"/>
                                <w14:ligatures w14:val="none"/>
                              </w:rPr>
                              <w:t>4</w:t>
                            </w:r>
                            <w:r>
                              <w:rPr>
                                <w:b/>
                                <w:bCs/>
                                <w:sz w:val="28"/>
                                <w:szCs w:val="28"/>
                                <w:vertAlign w:val="superscript"/>
                                <w14:ligatures w14:val="none"/>
                              </w:rPr>
                              <w:t>th</w:t>
                            </w:r>
                            <w:r w:rsidR="00E67B82">
                              <w:rPr>
                                <w:b/>
                                <w:bCs/>
                                <w:sz w:val="28"/>
                                <w:szCs w:val="28"/>
                                <w14:ligatures w14:val="none"/>
                              </w:rPr>
                              <w:t xml:space="preserve"> </w:t>
                            </w:r>
                            <w:r w:rsidR="008E58E2">
                              <w:rPr>
                                <w:b/>
                                <w:bCs/>
                                <w:sz w:val="28"/>
                                <w:szCs w:val="28"/>
                                <w14:ligatures w14:val="none"/>
                              </w:rPr>
                              <w:t xml:space="preserve"> SUNDAY OF ADVENT</w:t>
                            </w:r>
                          </w:p>
                          <w:p w14:paraId="0888BB43" w14:textId="4F21DEBA" w:rsidR="0097551F" w:rsidRDefault="0097551F" w:rsidP="007A3C00">
                            <w:pPr>
                              <w:widowControl w:val="0"/>
                              <w:spacing w:after="0"/>
                              <w:jc w:val="center"/>
                              <w:rPr>
                                <w:b/>
                                <w:bCs/>
                                <w:sz w:val="28"/>
                                <w:szCs w:val="28"/>
                                <w14:ligatures w14:val="none"/>
                              </w:rPr>
                            </w:pPr>
                            <w:r>
                              <w:rPr>
                                <w:b/>
                                <w:bCs/>
                                <w:sz w:val="28"/>
                                <w:szCs w:val="28"/>
                                <w14:ligatures w14:val="none"/>
                              </w:rPr>
                              <w:t xml:space="preserve">YEAR </w:t>
                            </w:r>
                            <w:r w:rsidR="008E58E2">
                              <w:rPr>
                                <w:b/>
                                <w:bCs/>
                                <w:sz w:val="28"/>
                                <w:szCs w:val="28"/>
                                <w14:ligatures w14:val="none"/>
                              </w:rPr>
                              <w:t>A</w:t>
                            </w:r>
                          </w:p>
                          <w:p w14:paraId="04F26176" w14:textId="6522BE54" w:rsidR="0008460B" w:rsidRPr="00862E44" w:rsidRDefault="00285ABD" w:rsidP="00B65171">
                            <w:pPr>
                              <w:widowControl w:val="0"/>
                              <w:spacing w:after="0"/>
                              <w:jc w:val="center"/>
                              <w:rPr>
                                <w:b/>
                                <w:bCs/>
                                <w:sz w:val="28"/>
                                <w:szCs w:val="28"/>
                                <w14:ligatures w14:val="none"/>
                              </w:rPr>
                            </w:pPr>
                            <w:r>
                              <w:rPr>
                                <w:b/>
                                <w:bCs/>
                                <w:sz w:val="28"/>
                                <w:szCs w:val="28"/>
                                <w14:ligatures w14:val="none"/>
                              </w:rPr>
                              <w:t>22</w:t>
                            </w:r>
                            <w:r>
                              <w:rPr>
                                <w:b/>
                                <w:bCs/>
                                <w:sz w:val="28"/>
                                <w:szCs w:val="28"/>
                                <w:vertAlign w:val="superscript"/>
                                <w14:ligatures w14:val="none"/>
                              </w:rPr>
                              <w:t>nd</w:t>
                            </w:r>
                            <w:r w:rsidR="00F35C60">
                              <w:rPr>
                                <w:b/>
                                <w:bCs/>
                                <w:sz w:val="28"/>
                                <w:szCs w:val="28"/>
                                <w14:ligatures w14:val="none"/>
                              </w:rPr>
                              <w:t xml:space="preserve"> </w:t>
                            </w:r>
                            <w:r w:rsidR="0016788F">
                              <w:rPr>
                                <w:b/>
                                <w:bCs/>
                                <w:sz w:val="28"/>
                                <w:szCs w:val="28"/>
                                <w14:ligatures w14:val="none"/>
                              </w:rPr>
                              <w:t xml:space="preserve"> </w:t>
                            </w:r>
                            <w:r w:rsidR="008E58E2">
                              <w:rPr>
                                <w:b/>
                                <w:bCs/>
                                <w:sz w:val="28"/>
                                <w:szCs w:val="28"/>
                                <w14:ligatures w14:val="none"/>
                              </w:rPr>
                              <w:t>Decem</w:t>
                            </w:r>
                            <w:r w:rsidR="009D30C5">
                              <w:rPr>
                                <w:b/>
                                <w:bCs/>
                                <w:sz w:val="28"/>
                                <w:szCs w:val="28"/>
                                <w14:ligatures w14:val="none"/>
                              </w:rPr>
                              <w:t>ber</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50.8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" strokeweight="4.5pt">
                <v:stroke linestyle="thickThin"/>
                <v:textbox>
                  <w:txbxContent>
                    <w:p w14:paraId="7BE11513" w14:textId="236DCA88" w:rsidR="0008460B" w:rsidRDefault="00285ABD" w:rsidP="007A3C00">
                      <w:pPr>
                        <w:widowControl w:val="0"/>
                        <w:spacing w:after="0"/>
                        <w:jc w:val="center"/>
                        <w:rPr>
                          <w:b/>
                          <w:bCs/>
                          <w:sz w:val="28"/>
                          <w:szCs w:val="28"/>
                          <w14:ligatures w14:val="none"/>
                        </w:rPr>
                      </w:pPr>
                      <w:r>
                        <w:rPr>
                          <w:b/>
                          <w:bCs/>
                          <w:sz w:val="28"/>
                          <w:szCs w:val="28"/>
                          <w14:ligatures w14:val="none"/>
                        </w:rPr>
                        <w:t>4</w:t>
                      </w:r>
                      <w:r>
                        <w:rPr>
                          <w:b/>
                          <w:bCs/>
                          <w:sz w:val="28"/>
                          <w:szCs w:val="28"/>
                          <w:vertAlign w:val="superscript"/>
                          <w14:ligatures w14:val="none"/>
                        </w:rPr>
                        <w:t>th</w:t>
                      </w:r>
                      <w:r w:rsidR="00E67B82">
                        <w:rPr>
                          <w:b/>
                          <w:bCs/>
                          <w:sz w:val="28"/>
                          <w:szCs w:val="28"/>
                          <w14:ligatures w14:val="none"/>
                        </w:rPr>
                        <w:t xml:space="preserve"> </w:t>
                      </w:r>
                      <w:r w:rsidR="008E58E2">
                        <w:rPr>
                          <w:b/>
                          <w:bCs/>
                          <w:sz w:val="28"/>
                          <w:szCs w:val="28"/>
                          <w14:ligatures w14:val="none"/>
                        </w:rPr>
                        <w:t xml:space="preserve"> SUNDAY OF ADVENT</w:t>
                      </w:r>
                    </w:p>
                    <w:p w14:paraId="0888BB43" w14:textId="4F21DEBA" w:rsidR="0097551F" w:rsidRDefault="0097551F" w:rsidP="007A3C00">
                      <w:pPr>
                        <w:widowControl w:val="0"/>
                        <w:spacing w:after="0"/>
                        <w:jc w:val="center"/>
                        <w:rPr>
                          <w:b/>
                          <w:bCs/>
                          <w:sz w:val="28"/>
                          <w:szCs w:val="28"/>
                          <w14:ligatures w14:val="none"/>
                        </w:rPr>
                      </w:pPr>
                      <w:r>
                        <w:rPr>
                          <w:b/>
                          <w:bCs/>
                          <w:sz w:val="28"/>
                          <w:szCs w:val="28"/>
                          <w14:ligatures w14:val="none"/>
                        </w:rPr>
                        <w:t xml:space="preserve">YEAR </w:t>
                      </w:r>
                      <w:r w:rsidR="008E58E2">
                        <w:rPr>
                          <w:b/>
                          <w:bCs/>
                          <w:sz w:val="28"/>
                          <w:szCs w:val="28"/>
                          <w14:ligatures w14:val="none"/>
                        </w:rPr>
                        <w:t>A</w:t>
                      </w:r>
                    </w:p>
                    <w:p w14:paraId="04F26176" w14:textId="6522BE54" w:rsidR="0008460B" w:rsidRPr="00862E44" w:rsidRDefault="00285ABD" w:rsidP="00B65171">
                      <w:pPr>
                        <w:widowControl w:val="0"/>
                        <w:spacing w:after="0"/>
                        <w:jc w:val="center"/>
                        <w:rPr>
                          <w:b/>
                          <w:bCs/>
                          <w:sz w:val="28"/>
                          <w:szCs w:val="28"/>
                          <w14:ligatures w14:val="none"/>
                        </w:rPr>
                      </w:pPr>
                      <w:r>
                        <w:rPr>
                          <w:b/>
                          <w:bCs/>
                          <w:sz w:val="28"/>
                          <w:szCs w:val="28"/>
                          <w14:ligatures w14:val="none"/>
                        </w:rPr>
                        <w:t>22</w:t>
                      </w:r>
                      <w:r>
                        <w:rPr>
                          <w:b/>
                          <w:bCs/>
                          <w:sz w:val="28"/>
                          <w:szCs w:val="28"/>
                          <w:vertAlign w:val="superscript"/>
                          <w14:ligatures w14:val="none"/>
                        </w:rPr>
                        <w:t>nd</w:t>
                      </w:r>
                      <w:r w:rsidR="00F35C60">
                        <w:rPr>
                          <w:b/>
                          <w:bCs/>
                          <w:sz w:val="28"/>
                          <w:szCs w:val="28"/>
                          <w14:ligatures w14:val="none"/>
                        </w:rPr>
                        <w:t xml:space="preserve"> </w:t>
                      </w:r>
                      <w:r w:rsidR="0016788F">
                        <w:rPr>
                          <w:b/>
                          <w:bCs/>
                          <w:sz w:val="28"/>
                          <w:szCs w:val="28"/>
                          <w14:ligatures w14:val="none"/>
                        </w:rPr>
                        <w:t xml:space="preserve"> </w:t>
                      </w:r>
                      <w:r w:rsidR="008E58E2">
                        <w:rPr>
                          <w:b/>
                          <w:bCs/>
                          <w:sz w:val="28"/>
                          <w:szCs w:val="28"/>
                          <w14:ligatures w14:val="none"/>
                        </w:rPr>
                        <w:t>Decem</w:t>
                      </w:r>
                      <w:r w:rsidR="009D30C5">
                        <w:rPr>
                          <w:b/>
                          <w:bCs/>
                          <w:sz w:val="28"/>
                          <w:szCs w:val="28"/>
                          <w14:ligatures w14:val="none"/>
                        </w:rPr>
                        <w:t>ber</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14:paraId="5227F324" w14:textId="27457DA5" w:rsidR="00F71B03" w:rsidRPr="00646D6B" w:rsidRDefault="00F71B03">
      <w:pPr>
        <w:rPr>
          <w:sz w:val="18"/>
          <w:szCs w:val="18"/>
        </w:rPr>
      </w:pP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3A506A3D"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0C6FB119">
                <wp:simplePos x="0" y="0"/>
                <wp:positionH relativeFrom="column">
                  <wp:posOffset>83185</wp:posOffset>
                </wp:positionH>
                <wp:positionV relativeFrom="paragraph">
                  <wp:posOffset>231140</wp:posOffset>
                </wp:positionV>
                <wp:extent cx="4467225" cy="328041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2804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503C1D8B"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E06A45">
                              <w:rPr>
                                <w:sz w:val="24"/>
                                <w:lang w:val="en-US"/>
                              </w:rPr>
                              <w:t>Isa</w:t>
                            </w:r>
                            <w:r w:rsidR="00237E84">
                              <w:rPr>
                                <w:sz w:val="24"/>
                                <w:lang w:val="en-US"/>
                              </w:rPr>
                              <w:t xml:space="preserve"> </w:t>
                            </w:r>
                            <w:r w:rsidR="00285ABD">
                              <w:rPr>
                                <w:sz w:val="24"/>
                                <w:lang w:val="en-US"/>
                              </w:rPr>
                              <w:t>7</w:t>
                            </w:r>
                            <w:r w:rsidRPr="00862E44">
                              <w:rPr>
                                <w:sz w:val="24"/>
                                <w:lang w:val="en-US"/>
                              </w:rPr>
                              <w:t>:</w:t>
                            </w:r>
                            <w:r w:rsidR="00691DDF">
                              <w:rPr>
                                <w:sz w:val="24"/>
                                <w:lang w:val="en-US"/>
                              </w:rPr>
                              <w:t>1</w:t>
                            </w:r>
                            <w:r w:rsidR="00285ABD">
                              <w:rPr>
                                <w:sz w:val="24"/>
                                <w:lang w:val="en-US"/>
                              </w:rPr>
                              <w:t>0</w:t>
                            </w:r>
                            <w:r w:rsidR="00691DDF">
                              <w:rPr>
                                <w:sz w:val="24"/>
                                <w:lang w:val="en-US"/>
                              </w:rPr>
                              <w:t>-</w:t>
                            </w:r>
                            <w:r w:rsidR="007E4B00">
                              <w:rPr>
                                <w:sz w:val="24"/>
                                <w:lang w:val="en-US"/>
                              </w:rPr>
                              <w:t>1</w:t>
                            </w:r>
                            <w:r w:rsidR="00285ABD">
                              <w:rPr>
                                <w:sz w:val="24"/>
                                <w:lang w:val="en-US"/>
                              </w:rPr>
                              <w:t>4</w:t>
                            </w:r>
                          </w:p>
                          <w:p w14:paraId="056691CC" w14:textId="1862A050" w:rsidR="0008460B" w:rsidRPr="00862E44" w:rsidRDefault="0008460B" w:rsidP="00862E44">
                            <w:pPr>
                              <w:pStyle w:val="NoSpacing"/>
                              <w:spacing w:line="276" w:lineRule="auto"/>
                              <w:rPr>
                                <w:sz w:val="24"/>
                                <w:lang w:val="en-US"/>
                              </w:rPr>
                            </w:pPr>
                            <w:r w:rsidRPr="00862E44">
                              <w:rPr>
                                <w:sz w:val="24"/>
                                <w:lang w:val="en-US"/>
                              </w:rPr>
                              <w:t xml:space="preserve">Psalm </w:t>
                            </w:r>
                            <w:r w:rsidR="00285ABD">
                              <w:rPr>
                                <w:sz w:val="24"/>
                                <w:lang w:val="en-US"/>
                              </w:rPr>
                              <w:t>23</w:t>
                            </w:r>
                            <w:r w:rsidRPr="00862E44">
                              <w:rPr>
                                <w:sz w:val="24"/>
                                <w:lang w:val="en-US"/>
                              </w:rPr>
                              <w:t>; Response:</w:t>
                            </w:r>
                          </w:p>
                          <w:p w14:paraId="465EF31C" w14:textId="4C4F90F5" w:rsidR="00237E84" w:rsidRDefault="00285ABD" w:rsidP="00972499">
                            <w:pPr>
                              <w:pStyle w:val="NoSpacing"/>
                              <w:spacing w:line="276" w:lineRule="auto"/>
                              <w:ind w:firstLine="720"/>
                              <w:rPr>
                                <w:i/>
                                <w:iCs/>
                                <w:sz w:val="24"/>
                                <w:lang w:val="en-US"/>
                              </w:rPr>
                            </w:pPr>
                            <w:r>
                              <w:rPr>
                                <w:i/>
                                <w:iCs/>
                                <w:sz w:val="24"/>
                                <w:lang w:val="en-US"/>
                              </w:rPr>
                              <w:t>Let the</w:t>
                            </w:r>
                            <w:r w:rsidR="00C45EB3">
                              <w:rPr>
                                <w:i/>
                                <w:iCs/>
                                <w:sz w:val="24"/>
                                <w:lang w:val="en-US"/>
                              </w:rPr>
                              <w:t xml:space="preserve"> Lord </w:t>
                            </w:r>
                            <w:r>
                              <w:rPr>
                                <w:i/>
                                <w:iCs/>
                                <w:sz w:val="24"/>
                                <w:lang w:val="en-US"/>
                              </w:rPr>
                              <w:t>enter! He is the king of glory</w:t>
                            </w:r>
                          </w:p>
                          <w:p w14:paraId="13D47A7F" w14:textId="3F6BB184"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285ABD">
                              <w:rPr>
                                <w:sz w:val="24"/>
                                <w:lang w:val="en-US"/>
                              </w:rPr>
                              <w:t>Rom</w:t>
                            </w:r>
                            <w:r w:rsidR="00F068C4">
                              <w:rPr>
                                <w:sz w:val="24"/>
                                <w:lang w:val="en-US"/>
                              </w:rPr>
                              <w:t xml:space="preserve"> </w:t>
                            </w:r>
                            <w:r w:rsidR="00285ABD">
                              <w:rPr>
                                <w:sz w:val="24"/>
                                <w:lang w:val="en-US"/>
                              </w:rPr>
                              <w:t>1</w:t>
                            </w:r>
                            <w:r w:rsidR="00F068C4">
                              <w:rPr>
                                <w:sz w:val="24"/>
                                <w:lang w:val="en-US"/>
                              </w:rPr>
                              <w:t>:</w:t>
                            </w:r>
                            <w:r w:rsidR="00285ABD">
                              <w:rPr>
                                <w:sz w:val="24"/>
                                <w:lang w:val="en-US"/>
                              </w:rPr>
                              <w:t>1-</w:t>
                            </w:r>
                            <w:r w:rsidR="00C45EB3">
                              <w:rPr>
                                <w:sz w:val="24"/>
                                <w:lang w:val="en-US"/>
                              </w:rPr>
                              <w:t>7</w:t>
                            </w:r>
                          </w:p>
                          <w:p w14:paraId="596C103C" w14:textId="082E440C"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E06A45">
                              <w:rPr>
                                <w:sz w:val="24"/>
                                <w:lang w:val="en-US"/>
                              </w:rPr>
                              <w:t>Matt</w:t>
                            </w:r>
                            <w:r>
                              <w:rPr>
                                <w:sz w:val="24"/>
                                <w:lang w:val="en-US"/>
                              </w:rPr>
                              <w:t xml:space="preserve"> </w:t>
                            </w:r>
                            <w:r w:rsidR="00C45EB3">
                              <w:rPr>
                                <w:sz w:val="24"/>
                                <w:lang w:val="en-US"/>
                              </w:rPr>
                              <w:t>1</w:t>
                            </w:r>
                            <w:r w:rsidR="003810B1">
                              <w:rPr>
                                <w:sz w:val="24"/>
                                <w:lang w:val="en-US"/>
                              </w:rPr>
                              <w:t>:</w:t>
                            </w:r>
                            <w:r w:rsidR="00285ABD">
                              <w:rPr>
                                <w:sz w:val="24"/>
                                <w:lang w:val="en-US"/>
                              </w:rPr>
                              <w:t>18</w:t>
                            </w:r>
                            <w:r w:rsidR="0001406D">
                              <w:rPr>
                                <w:sz w:val="24"/>
                                <w:lang w:val="en-US"/>
                              </w:rPr>
                              <w:t>-</w:t>
                            </w:r>
                            <w:r w:rsidR="00285ABD">
                              <w:rPr>
                                <w:sz w:val="24"/>
                                <w:lang w:val="en-US"/>
                              </w:rPr>
                              <w:t>25</w:t>
                            </w:r>
                          </w:p>
                          <w:p w14:paraId="21B7AD2F" w14:textId="77777777" w:rsidR="0008460B" w:rsidRDefault="0008460B" w:rsidP="00862E44">
                            <w:pPr>
                              <w:pStyle w:val="NoSpacing"/>
                              <w:spacing w:line="276" w:lineRule="auto"/>
                              <w:rPr>
                                <w:sz w:val="24"/>
                                <w:lang w:val="en-US"/>
                              </w:rPr>
                            </w:pPr>
                          </w:p>
                          <w:p w14:paraId="1E7BA052" w14:textId="21C5B252"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285ABD">
                              <w:rPr>
                                <w:sz w:val="24"/>
                                <w:lang w:val="en-US"/>
                              </w:rPr>
                              <w:t>3</w:t>
                            </w:r>
                            <w:r w:rsidR="00E06A45">
                              <w:rPr>
                                <w:sz w:val="24"/>
                                <w:lang w:val="en-US"/>
                              </w:rPr>
                              <w:t>, of the season.</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4B2EED10" w14:textId="21FE839B" w:rsidR="007E4B00" w:rsidRDefault="00285ABD" w:rsidP="00F35C60">
                            <w:pPr>
                              <w:pStyle w:val="NoSpacing"/>
                              <w:spacing w:line="276" w:lineRule="auto"/>
                              <w:rPr>
                                <w:sz w:val="24"/>
                                <w:lang w:val="en-US"/>
                              </w:rPr>
                            </w:pPr>
                            <w:r>
                              <w:rPr>
                                <w:sz w:val="24"/>
                                <w:lang w:val="en-US"/>
                              </w:rPr>
                              <w:t>25 Dec:</w:t>
                            </w:r>
                            <w:r>
                              <w:rPr>
                                <w:sz w:val="24"/>
                                <w:lang w:val="en-US"/>
                              </w:rPr>
                              <w:tab/>
                              <w:t>Solemnity of the Nativity of the Lord</w:t>
                            </w:r>
                          </w:p>
                          <w:p w14:paraId="75F2BFE3" w14:textId="4D6925A1" w:rsidR="00285ABD" w:rsidRDefault="00285ABD" w:rsidP="00F35C60">
                            <w:pPr>
                              <w:pStyle w:val="NoSpacing"/>
                              <w:spacing w:line="276" w:lineRule="auto"/>
                              <w:rPr>
                                <w:sz w:val="24"/>
                                <w:lang w:val="en-US"/>
                              </w:rPr>
                            </w:pPr>
                            <w:r>
                              <w:rPr>
                                <w:sz w:val="24"/>
                                <w:lang w:val="en-US"/>
                              </w:rPr>
                              <w:t>26 Dec:</w:t>
                            </w:r>
                            <w:r>
                              <w:rPr>
                                <w:sz w:val="24"/>
                                <w:lang w:val="en-US"/>
                              </w:rPr>
                              <w:tab/>
                              <w:t>Feast of St Stephen</w:t>
                            </w:r>
                          </w:p>
                          <w:p w14:paraId="55D58181" w14:textId="7E80D2F2" w:rsidR="00285ABD" w:rsidRDefault="00285ABD" w:rsidP="00F35C60">
                            <w:pPr>
                              <w:pStyle w:val="NoSpacing"/>
                              <w:spacing w:line="276" w:lineRule="auto"/>
                              <w:rPr>
                                <w:sz w:val="24"/>
                                <w:lang w:val="en-US"/>
                              </w:rPr>
                            </w:pPr>
                            <w:r>
                              <w:rPr>
                                <w:sz w:val="24"/>
                                <w:lang w:val="en-US"/>
                              </w:rPr>
                              <w:t>27 Dec:</w:t>
                            </w:r>
                            <w:r>
                              <w:rPr>
                                <w:sz w:val="24"/>
                                <w:lang w:val="en-US"/>
                              </w:rPr>
                              <w:tab/>
                              <w:t>Feast of St John the Evangelist</w:t>
                            </w:r>
                          </w:p>
                          <w:p w14:paraId="2F2979AA" w14:textId="349061A3" w:rsidR="00285ABD" w:rsidRPr="00862E44" w:rsidRDefault="00285ABD" w:rsidP="00F35C60">
                            <w:pPr>
                              <w:pStyle w:val="NoSpacing"/>
                              <w:spacing w:line="276" w:lineRule="auto"/>
                              <w:rPr>
                                <w:sz w:val="24"/>
                                <w:lang w:val="en-US"/>
                              </w:rPr>
                            </w:pPr>
                            <w:r>
                              <w:rPr>
                                <w:sz w:val="24"/>
                                <w:lang w:val="en-US"/>
                              </w:rPr>
                              <w:t>28 Dec:</w:t>
                            </w:r>
                            <w:r>
                              <w:rPr>
                                <w:sz w:val="24"/>
                                <w:lang w:val="en-US"/>
                              </w:rPr>
                              <w:tab/>
                              <w:t>Feast of the Holy Innocents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6.55pt;margin-top:18.2pt;width:351.75pt;height:258.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503C1D8B"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E06A45">
                        <w:rPr>
                          <w:sz w:val="24"/>
                          <w:lang w:val="en-US"/>
                        </w:rPr>
                        <w:t>Isa</w:t>
                      </w:r>
                      <w:r w:rsidR="00237E84">
                        <w:rPr>
                          <w:sz w:val="24"/>
                          <w:lang w:val="en-US"/>
                        </w:rPr>
                        <w:t xml:space="preserve"> </w:t>
                      </w:r>
                      <w:r w:rsidR="00285ABD">
                        <w:rPr>
                          <w:sz w:val="24"/>
                          <w:lang w:val="en-US"/>
                        </w:rPr>
                        <w:t>7</w:t>
                      </w:r>
                      <w:r w:rsidRPr="00862E44">
                        <w:rPr>
                          <w:sz w:val="24"/>
                          <w:lang w:val="en-US"/>
                        </w:rPr>
                        <w:t>:</w:t>
                      </w:r>
                      <w:r w:rsidR="00691DDF">
                        <w:rPr>
                          <w:sz w:val="24"/>
                          <w:lang w:val="en-US"/>
                        </w:rPr>
                        <w:t>1</w:t>
                      </w:r>
                      <w:r w:rsidR="00285ABD">
                        <w:rPr>
                          <w:sz w:val="24"/>
                          <w:lang w:val="en-US"/>
                        </w:rPr>
                        <w:t>0</w:t>
                      </w:r>
                      <w:r w:rsidR="00691DDF">
                        <w:rPr>
                          <w:sz w:val="24"/>
                          <w:lang w:val="en-US"/>
                        </w:rPr>
                        <w:t>-</w:t>
                      </w:r>
                      <w:r w:rsidR="007E4B00">
                        <w:rPr>
                          <w:sz w:val="24"/>
                          <w:lang w:val="en-US"/>
                        </w:rPr>
                        <w:t>1</w:t>
                      </w:r>
                      <w:r w:rsidR="00285ABD">
                        <w:rPr>
                          <w:sz w:val="24"/>
                          <w:lang w:val="en-US"/>
                        </w:rPr>
                        <w:t>4</w:t>
                      </w:r>
                    </w:p>
                    <w:p w14:paraId="056691CC" w14:textId="1862A050" w:rsidR="0008460B" w:rsidRPr="00862E44" w:rsidRDefault="0008460B" w:rsidP="00862E44">
                      <w:pPr>
                        <w:pStyle w:val="NoSpacing"/>
                        <w:spacing w:line="276" w:lineRule="auto"/>
                        <w:rPr>
                          <w:sz w:val="24"/>
                          <w:lang w:val="en-US"/>
                        </w:rPr>
                      </w:pPr>
                      <w:r w:rsidRPr="00862E44">
                        <w:rPr>
                          <w:sz w:val="24"/>
                          <w:lang w:val="en-US"/>
                        </w:rPr>
                        <w:t xml:space="preserve">Psalm </w:t>
                      </w:r>
                      <w:r w:rsidR="00285ABD">
                        <w:rPr>
                          <w:sz w:val="24"/>
                          <w:lang w:val="en-US"/>
                        </w:rPr>
                        <w:t>23</w:t>
                      </w:r>
                      <w:r w:rsidRPr="00862E44">
                        <w:rPr>
                          <w:sz w:val="24"/>
                          <w:lang w:val="en-US"/>
                        </w:rPr>
                        <w:t>; Response:</w:t>
                      </w:r>
                    </w:p>
                    <w:p w14:paraId="465EF31C" w14:textId="4C4F90F5" w:rsidR="00237E84" w:rsidRDefault="00285ABD" w:rsidP="00972499">
                      <w:pPr>
                        <w:pStyle w:val="NoSpacing"/>
                        <w:spacing w:line="276" w:lineRule="auto"/>
                        <w:ind w:firstLine="720"/>
                        <w:rPr>
                          <w:i/>
                          <w:iCs/>
                          <w:sz w:val="24"/>
                          <w:lang w:val="en-US"/>
                        </w:rPr>
                      </w:pPr>
                      <w:r>
                        <w:rPr>
                          <w:i/>
                          <w:iCs/>
                          <w:sz w:val="24"/>
                          <w:lang w:val="en-US"/>
                        </w:rPr>
                        <w:t>Let the</w:t>
                      </w:r>
                      <w:r w:rsidR="00C45EB3">
                        <w:rPr>
                          <w:i/>
                          <w:iCs/>
                          <w:sz w:val="24"/>
                          <w:lang w:val="en-US"/>
                        </w:rPr>
                        <w:t xml:space="preserve"> Lord </w:t>
                      </w:r>
                      <w:r>
                        <w:rPr>
                          <w:i/>
                          <w:iCs/>
                          <w:sz w:val="24"/>
                          <w:lang w:val="en-US"/>
                        </w:rPr>
                        <w:t>enter! He is the king of glory</w:t>
                      </w:r>
                    </w:p>
                    <w:p w14:paraId="13D47A7F" w14:textId="3F6BB184"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285ABD">
                        <w:rPr>
                          <w:sz w:val="24"/>
                          <w:lang w:val="en-US"/>
                        </w:rPr>
                        <w:t>Rom</w:t>
                      </w:r>
                      <w:r w:rsidR="00F068C4">
                        <w:rPr>
                          <w:sz w:val="24"/>
                          <w:lang w:val="en-US"/>
                        </w:rPr>
                        <w:t xml:space="preserve"> </w:t>
                      </w:r>
                      <w:r w:rsidR="00285ABD">
                        <w:rPr>
                          <w:sz w:val="24"/>
                          <w:lang w:val="en-US"/>
                        </w:rPr>
                        <w:t>1</w:t>
                      </w:r>
                      <w:r w:rsidR="00F068C4">
                        <w:rPr>
                          <w:sz w:val="24"/>
                          <w:lang w:val="en-US"/>
                        </w:rPr>
                        <w:t>:</w:t>
                      </w:r>
                      <w:r w:rsidR="00285ABD">
                        <w:rPr>
                          <w:sz w:val="24"/>
                          <w:lang w:val="en-US"/>
                        </w:rPr>
                        <w:t>1-</w:t>
                      </w:r>
                      <w:r w:rsidR="00C45EB3">
                        <w:rPr>
                          <w:sz w:val="24"/>
                          <w:lang w:val="en-US"/>
                        </w:rPr>
                        <w:t>7</w:t>
                      </w:r>
                    </w:p>
                    <w:p w14:paraId="596C103C" w14:textId="082E440C"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E06A45">
                        <w:rPr>
                          <w:sz w:val="24"/>
                          <w:lang w:val="en-US"/>
                        </w:rPr>
                        <w:t>Matt</w:t>
                      </w:r>
                      <w:r>
                        <w:rPr>
                          <w:sz w:val="24"/>
                          <w:lang w:val="en-US"/>
                        </w:rPr>
                        <w:t xml:space="preserve"> </w:t>
                      </w:r>
                      <w:r w:rsidR="00C45EB3">
                        <w:rPr>
                          <w:sz w:val="24"/>
                          <w:lang w:val="en-US"/>
                        </w:rPr>
                        <w:t>1</w:t>
                      </w:r>
                      <w:r w:rsidR="003810B1">
                        <w:rPr>
                          <w:sz w:val="24"/>
                          <w:lang w:val="en-US"/>
                        </w:rPr>
                        <w:t>:</w:t>
                      </w:r>
                      <w:r w:rsidR="00285ABD">
                        <w:rPr>
                          <w:sz w:val="24"/>
                          <w:lang w:val="en-US"/>
                        </w:rPr>
                        <w:t>18</w:t>
                      </w:r>
                      <w:r w:rsidR="0001406D">
                        <w:rPr>
                          <w:sz w:val="24"/>
                          <w:lang w:val="en-US"/>
                        </w:rPr>
                        <w:t>-</w:t>
                      </w:r>
                      <w:r w:rsidR="00285ABD">
                        <w:rPr>
                          <w:sz w:val="24"/>
                          <w:lang w:val="en-US"/>
                        </w:rPr>
                        <w:t>25</w:t>
                      </w:r>
                    </w:p>
                    <w:p w14:paraId="21B7AD2F" w14:textId="77777777" w:rsidR="0008460B" w:rsidRDefault="0008460B" w:rsidP="00862E44">
                      <w:pPr>
                        <w:pStyle w:val="NoSpacing"/>
                        <w:spacing w:line="276" w:lineRule="auto"/>
                        <w:rPr>
                          <w:sz w:val="24"/>
                          <w:lang w:val="en-US"/>
                        </w:rPr>
                      </w:pPr>
                    </w:p>
                    <w:p w14:paraId="1E7BA052" w14:textId="21C5B252"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285ABD">
                        <w:rPr>
                          <w:sz w:val="24"/>
                          <w:lang w:val="en-US"/>
                        </w:rPr>
                        <w:t>3</w:t>
                      </w:r>
                      <w:r w:rsidR="00E06A45">
                        <w:rPr>
                          <w:sz w:val="24"/>
                          <w:lang w:val="en-US"/>
                        </w:rPr>
                        <w:t>, of the season.</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4B2EED10" w14:textId="21FE839B" w:rsidR="007E4B00" w:rsidRDefault="00285ABD" w:rsidP="00F35C60">
                      <w:pPr>
                        <w:pStyle w:val="NoSpacing"/>
                        <w:spacing w:line="276" w:lineRule="auto"/>
                        <w:rPr>
                          <w:sz w:val="24"/>
                          <w:lang w:val="en-US"/>
                        </w:rPr>
                      </w:pPr>
                      <w:r>
                        <w:rPr>
                          <w:sz w:val="24"/>
                          <w:lang w:val="en-US"/>
                        </w:rPr>
                        <w:t>25 Dec:</w:t>
                      </w:r>
                      <w:r>
                        <w:rPr>
                          <w:sz w:val="24"/>
                          <w:lang w:val="en-US"/>
                        </w:rPr>
                        <w:tab/>
                        <w:t>Solemnity of the Nativity of the Lord</w:t>
                      </w:r>
                    </w:p>
                    <w:p w14:paraId="75F2BFE3" w14:textId="4D6925A1" w:rsidR="00285ABD" w:rsidRDefault="00285ABD" w:rsidP="00F35C60">
                      <w:pPr>
                        <w:pStyle w:val="NoSpacing"/>
                        <w:spacing w:line="276" w:lineRule="auto"/>
                        <w:rPr>
                          <w:sz w:val="24"/>
                          <w:lang w:val="en-US"/>
                        </w:rPr>
                      </w:pPr>
                      <w:r>
                        <w:rPr>
                          <w:sz w:val="24"/>
                          <w:lang w:val="en-US"/>
                        </w:rPr>
                        <w:t>26 Dec:</w:t>
                      </w:r>
                      <w:r>
                        <w:rPr>
                          <w:sz w:val="24"/>
                          <w:lang w:val="en-US"/>
                        </w:rPr>
                        <w:tab/>
                        <w:t>Feast of St Stephen</w:t>
                      </w:r>
                    </w:p>
                    <w:p w14:paraId="55D58181" w14:textId="7E80D2F2" w:rsidR="00285ABD" w:rsidRDefault="00285ABD" w:rsidP="00F35C60">
                      <w:pPr>
                        <w:pStyle w:val="NoSpacing"/>
                        <w:spacing w:line="276" w:lineRule="auto"/>
                        <w:rPr>
                          <w:sz w:val="24"/>
                          <w:lang w:val="en-US"/>
                        </w:rPr>
                      </w:pPr>
                      <w:r>
                        <w:rPr>
                          <w:sz w:val="24"/>
                          <w:lang w:val="en-US"/>
                        </w:rPr>
                        <w:t>27 Dec:</w:t>
                      </w:r>
                      <w:r>
                        <w:rPr>
                          <w:sz w:val="24"/>
                          <w:lang w:val="en-US"/>
                        </w:rPr>
                        <w:tab/>
                        <w:t>Feast of St John the Evangelist</w:t>
                      </w:r>
                    </w:p>
                    <w:p w14:paraId="2F2979AA" w14:textId="349061A3" w:rsidR="00285ABD" w:rsidRPr="00862E44" w:rsidRDefault="00285ABD" w:rsidP="00F35C60">
                      <w:pPr>
                        <w:pStyle w:val="NoSpacing"/>
                        <w:spacing w:line="276" w:lineRule="auto"/>
                        <w:rPr>
                          <w:sz w:val="24"/>
                          <w:lang w:val="en-US"/>
                        </w:rPr>
                      </w:pPr>
                      <w:r>
                        <w:rPr>
                          <w:sz w:val="24"/>
                          <w:lang w:val="en-US"/>
                        </w:rPr>
                        <w:t>28 Dec:</w:t>
                      </w:r>
                      <w:r>
                        <w:rPr>
                          <w:sz w:val="24"/>
                          <w:lang w:val="en-US"/>
                        </w:rPr>
                        <w:tab/>
                        <w:t>Feast of the Holy Innocents</w:t>
                      </w:r>
                    </w:p>
                  </w:txbxContent>
                </v:textbox>
              </v:shape>
            </w:pict>
          </mc:Fallback>
        </mc:AlternateContent>
      </w:r>
    </w:p>
    <w:p w14:paraId="2327B227" w14:textId="0BEE2EB7" w:rsidR="00F71B03" w:rsidRPr="00646D6B" w:rsidRDefault="00F71B03">
      <w:pPr>
        <w:rPr>
          <w:sz w:val="18"/>
          <w:szCs w:val="18"/>
        </w:rPr>
      </w:pPr>
    </w:p>
    <w:p w14:paraId="44EA4681" w14:textId="229026D3" w:rsidR="00F71B03" w:rsidRPr="00646D6B" w:rsidRDefault="00F71B03">
      <w:pPr>
        <w:rPr>
          <w:sz w:val="18"/>
          <w:szCs w:val="18"/>
        </w:rPr>
      </w:pPr>
    </w:p>
    <w:p w14:paraId="6A9F8F83" w14:textId="7FB8333E" w:rsidR="00F71B03" w:rsidRPr="00646D6B" w:rsidRDefault="00F71B03">
      <w:pPr>
        <w:rPr>
          <w:sz w:val="18"/>
          <w:szCs w:val="18"/>
        </w:rPr>
      </w:pPr>
    </w:p>
    <w:p w14:paraId="06518DD4" w14:textId="1F12FF03" w:rsidR="00F71B03" w:rsidRPr="00646D6B" w:rsidRDefault="00285ABD">
      <w:pPr>
        <w:rPr>
          <w:sz w:val="18"/>
          <w:szCs w:val="18"/>
        </w:rPr>
      </w:pPr>
      <w:r w:rsidRPr="00646D6B">
        <w:rPr>
          <w:noProof/>
          <w:sz w:val="18"/>
          <w:szCs w:val="18"/>
        </w:rPr>
        <w:drawing>
          <wp:anchor distT="0" distB="0" distL="114300" distR="114300" simplePos="0" relativeHeight="251675648" behindDoc="1" locked="0" layoutInCell="1" allowOverlap="1" wp14:anchorId="2DF375D0" wp14:editId="674B752E">
            <wp:simplePos x="0" y="0"/>
            <wp:positionH relativeFrom="margin">
              <wp:posOffset>8388985</wp:posOffset>
            </wp:positionH>
            <wp:positionV relativeFrom="paragraph">
              <wp:posOffset>137795</wp:posOffset>
            </wp:positionV>
            <wp:extent cx="1556385" cy="2074545"/>
            <wp:effectExtent l="0" t="0" r="5715" b="1905"/>
            <wp:wrapTight wrapText="bothSides">
              <wp:wrapPolygon edited="0">
                <wp:start x="0" y="0"/>
                <wp:lineTo x="0" y="21421"/>
                <wp:lineTo x="21415" y="21421"/>
                <wp:lineTo x="214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2074545"/>
                    </a:xfrm>
                    <a:prstGeom prst="rect">
                      <a:avLst/>
                    </a:prstGeom>
                  </pic:spPr>
                </pic:pic>
              </a:graphicData>
            </a:graphic>
            <wp14:sizeRelH relativeFrom="page">
              <wp14:pctWidth>0</wp14:pctWidth>
            </wp14:sizeRelH>
            <wp14:sizeRelV relativeFrom="page">
              <wp14:pctHeight>0</wp14:pctHeight>
            </wp14:sizeRelV>
          </wp:anchor>
        </w:drawing>
      </w:r>
    </w:p>
    <w:p w14:paraId="01BAAD73" w14:textId="000D7375" w:rsidR="00F71B03" w:rsidRPr="00646D6B" w:rsidRDefault="00F71B03">
      <w:pPr>
        <w:rPr>
          <w:sz w:val="18"/>
          <w:szCs w:val="18"/>
        </w:rPr>
      </w:pPr>
    </w:p>
    <w:p w14:paraId="719CC76D" w14:textId="77777777" w:rsidR="00F71B03" w:rsidRPr="00646D6B" w:rsidRDefault="00F71B03">
      <w:pPr>
        <w:rPr>
          <w:sz w:val="18"/>
          <w:szCs w:val="18"/>
        </w:rPr>
      </w:pPr>
    </w:p>
    <w:p w14:paraId="269B98B6" w14:textId="77777777"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5DC5F85B" w14:textId="0B9D32D6" w:rsidR="00FF6618" w:rsidRPr="00691DDF" w:rsidRDefault="00FF6618" w:rsidP="00B82496">
      <w:pPr>
        <w:pStyle w:val="NoSpacing"/>
        <w:jc w:val="both"/>
        <w:rPr>
          <w:rFonts w:ascii="Times New Roman" w:hAnsi="Times New Roman" w:cs="Times New Roman"/>
          <w:bCs/>
          <w:sz w:val="18"/>
          <w:szCs w:val="18"/>
        </w:rPr>
      </w:pPr>
    </w:p>
    <w:p w14:paraId="49DC455B" w14:textId="77777777" w:rsidR="00285ABD" w:rsidRDefault="00285ABD" w:rsidP="00691DDF">
      <w:pPr>
        <w:pStyle w:val="NoSpacing"/>
        <w:jc w:val="both"/>
        <w:rPr>
          <w:rFonts w:ascii="Times New Roman" w:hAnsi="Times New Roman" w:cs="Times New Roman"/>
          <w:bCs/>
          <w:sz w:val="18"/>
          <w:szCs w:val="18"/>
        </w:rPr>
      </w:pPr>
    </w:p>
    <w:p w14:paraId="534D7ACC" w14:textId="51306D41" w:rsidR="00FF6626" w:rsidRPr="007D068C" w:rsidRDefault="00691DDF" w:rsidP="00691DDF">
      <w:pPr>
        <w:pStyle w:val="NoSpacing"/>
        <w:jc w:val="both"/>
        <w:rPr>
          <w:rFonts w:ascii="Times New Roman" w:hAnsi="Times New Roman" w:cs="Times New Roman"/>
          <w:b/>
        </w:rPr>
      </w:pPr>
      <w:r w:rsidRPr="007D068C">
        <w:rPr>
          <w:noProof/>
        </w:rPr>
        <w:lastRenderedPageBreak/>
        <mc:AlternateContent>
          <mc:Choice Requires="wps">
            <w:drawing>
              <wp:anchor distT="0" distB="0" distL="114300" distR="114300" simplePos="0" relativeHeight="251680768" behindDoc="1" locked="0" layoutInCell="1" allowOverlap="1" wp14:anchorId="5876EC38" wp14:editId="655104F8">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EC38" id="Text Box 2" o:spid="_x0000_s1035" type="#_x0000_t202" style="position:absolute;left:0;text-align:left;margin-left:288.4pt;margin-top:37.2pt;width:207.75pt;height:24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v:textbox>
                <w10:wrap type="tight" anchory="page"/>
              </v:shape>
            </w:pict>
          </mc:Fallback>
        </mc:AlternateContent>
      </w:r>
      <w:r w:rsidR="00FF6626" w:rsidRPr="007D068C">
        <w:rPr>
          <w:rFonts w:ascii="Times New Roman" w:hAnsi="Times New Roman" w:cs="Times New Roman"/>
          <w:b/>
        </w:rPr>
        <w:t>CHRISTMAS SCHEDULE</w:t>
      </w:r>
    </w:p>
    <w:p w14:paraId="0BB1B11C" w14:textId="1A1D2915" w:rsidR="00FF6626" w:rsidRPr="007D068C" w:rsidRDefault="00FF6626" w:rsidP="00691DDF">
      <w:pPr>
        <w:pStyle w:val="NoSpacing"/>
        <w:jc w:val="both"/>
        <w:rPr>
          <w:rFonts w:ascii="Times New Roman" w:hAnsi="Times New Roman" w:cs="Times New Roman"/>
          <w:bCs/>
        </w:rPr>
      </w:pPr>
      <w:r w:rsidRPr="007D068C">
        <w:rPr>
          <w:rFonts w:ascii="Times New Roman" w:hAnsi="Times New Roman" w:cs="Times New Roman"/>
          <w:bCs/>
        </w:rPr>
        <w:t>Please take home a copy of the Christmas schedule with times of Confessions and Holy Mass over the Christmas season.</w:t>
      </w:r>
    </w:p>
    <w:p w14:paraId="5E0FD23F" w14:textId="77777777" w:rsidR="00FF6626" w:rsidRPr="007D068C" w:rsidRDefault="00FF6626" w:rsidP="00AA2803">
      <w:pPr>
        <w:pStyle w:val="NoSpacing"/>
        <w:jc w:val="both"/>
        <w:rPr>
          <w:rFonts w:ascii="Times New Roman" w:hAnsi="Times New Roman" w:cs="Times New Roman"/>
          <w:bCs/>
        </w:rPr>
      </w:pPr>
    </w:p>
    <w:p w14:paraId="079FA011" w14:textId="59C986B4" w:rsidR="00B82496" w:rsidRPr="007D068C" w:rsidRDefault="00B82496" w:rsidP="00B82496">
      <w:pPr>
        <w:pStyle w:val="NoSpacing"/>
        <w:jc w:val="both"/>
        <w:rPr>
          <w:rFonts w:ascii="Times New Roman" w:hAnsi="Times New Roman" w:cs="Times New Roman"/>
          <w:b/>
        </w:rPr>
      </w:pPr>
      <w:r w:rsidRPr="007D068C">
        <w:rPr>
          <w:rFonts w:ascii="Times New Roman" w:hAnsi="Times New Roman" w:cs="Times New Roman"/>
          <w:b/>
        </w:rPr>
        <w:t>COLLECTIONS</w:t>
      </w:r>
    </w:p>
    <w:p w14:paraId="11CC5EC1" w14:textId="7E5AB042" w:rsidR="00BD4AF8" w:rsidRPr="007D068C" w:rsidRDefault="00B82496" w:rsidP="00B82496">
      <w:pPr>
        <w:pStyle w:val="NoSpacing"/>
        <w:jc w:val="both"/>
        <w:rPr>
          <w:rFonts w:ascii="Times New Roman" w:hAnsi="Times New Roman" w:cs="Times New Roman"/>
        </w:rPr>
      </w:pPr>
      <w:r w:rsidRPr="007D068C">
        <w:rPr>
          <w:rFonts w:ascii="Times New Roman" w:hAnsi="Times New Roman" w:cs="Times New Roman"/>
        </w:rPr>
        <w:t>Last week’s offertory collection came to £</w:t>
      </w:r>
      <w:r w:rsidR="006E15D2" w:rsidRPr="007D068C">
        <w:rPr>
          <w:rFonts w:ascii="Times New Roman" w:hAnsi="Times New Roman" w:cs="Times New Roman"/>
        </w:rPr>
        <w:t>707</w:t>
      </w:r>
    </w:p>
    <w:p w14:paraId="7CC5A372" w14:textId="37EE8EF0" w:rsidR="00285ABD" w:rsidRPr="007D068C" w:rsidRDefault="00285ABD" w:rsidP="00B82496">
      <w:pPr>
        <w:pStyle w:val="NoSpacing"/>
        <w:jc w:val="both"/>
        <w:rPr>
          <w:rFonts w:ascii="Times New Roman" w:hAnsi="Times New Roman" w:cs="Times New Roman"/>
        </w:rPr>
      </w:pPr>
      <w:r w:rsidRPr="007D068C">
        <w:rPr>
          <w:rFonts w:ascii="Times New Roman" w:hAnsi="Times New Roman" w:cs="Times New Roman"/>
        </w:rPr>
        <w:t>£</w:t>
      </w:r>
      <w:r w:rsidR="006E15D2" w:rsidRPr="007D068C">
        <w:rPr>
          <w:rFonts w:ascii="Times New Roman" w:hAnsi="Times New Roman" w:cs="Times New Roman"/>
        </w:rPr>
        <w:t>510</w:t>
      </w:r>
      <w:r w:rsidRPr="007D068C">
        <w:rPr>
          <w:rFonts w:ascii="Times New Roman" w:hAnsi="Times New Roman" w:cs="Times New Roman"/>
        </w:rPr>
        <w:t xml:space="preserve"> was donated to the collection for the St Nicholas Care Fund</w:t>
      </w:r>
      <w:r w:rsidR="006E15D2" w:rsidRPr="007D068C">
        <w:rPr>
          <w:rFonts w:ascii="Times New Roman" w:hAnsi="Times New Roman" w:cs="Times New Roman"/>
        </w:rPr>
        <w:t>.</w:t>
      </w:r>
    </w:p>
    <w:p w14:paraId="685BDCE4" w14:textId="0714D855" w:rsidR="00B82496" w:rsidRPr="007D068C" w:rsidRDefault="00B82496" w:rsidP="00B82496">
      <w:pPr>
        <w:pStyle w:val="NoSpacing"/>
        <w:jc w:val="both"/>
        <w:rPr>
          <w:rFonts w:ascii="Times New Roman" w:hAnsi="Times New Roman" w:cs="Times New Roman"/>
          <w:i/>
        </w:rPr>
      </w:pPr>
      <w:r w:rsidRPr="007D068C">
        <w:rPr>
          <w:rFonts w:ascii="Times New Roman" w:hAnsi="Times New Roman" w:cs="Times New Roman"/>
          <w:i/>
        </w:rPr>
        <w:t>Many thanks for your ongoing support of the parish.</w:t>
      </w:r>
    </w:p>
    <w:p w14:paraId="74C6D883" w14:textId="77777777" w:rsidR="00D122E1" w:rsidRPr="007D068C" w:rsidRDefault="00D122E1" w:rsidP="00D122E1">
      <w:pPr>
        <w:pStyle w:val="NoSpacing"/>
        <w:jc w:val="both"/>
        <w:rPr>
          <w:rFonts w:ascii="Times New Roman" w:hAnsi="Times New Roman" w:cs="Times New Roman"/>
          <w:bCs/>
          <w:sz w:val="22"/>
          <w:szCs w:val="22"/>
        </w:rPr>
      </w:pPr>
    </w:p>
    <w:p w14:paraId="0B6D0F88" w14:textId="77777777" w:rsidR="00D122E1" w:rsidRPr="007D068C" w:rsidRDefault="00D122E1" w:rsidP="00D122E1">
      <w:pPr>
        <w:pStyle w:val="NoSpacing"/>
        <w:jc w:val="both"/>
        <w:rPr>
          <w:rFonts w:ascii="Times New Roman" w:hAnsi="Times New Roman" w:cs="Times New Roman"/>
          <w:b/>
        </w:rPr>
      </w:pPr>
      <w:r w:rsidRPr="007D068C">
        <w:rPr>
          <w:rFonts w:ascii="Times New Roman" w:hAnsi="Times New Roman" w:cs="Times New Roman"/>
          <w:b/>
        </w:rPr>
        <w:t>GLASGOW ROYAL INFIRMARY</w:t>
      </w:r>
    </w:p>
    <w:p w14:paraId="71F98448" w14:textId="77777777" w:rsidR="00D122E1" w:rsidRPr="007D068C" w:rsidRDefault="00D122E1" w:rsidP="00D122E1">
      <w:pPr>
        <w:pStyle w:val="NoSpacing"/>
        <w:jc w:val="both"/>
        <w:rPr>
          <w:rFonts w:ascii="Times New Roman" w:hAnsi="Times New Roman" w:cs="Times New Roman"/>
          <w:bCs/>
        </w:rPr>
      </w:pPr>
      <w:r w:rsidRPr="007D068C">
        <w:rPr>
          <w:rFonts w:ascii="Times New Roman" w:hAnsi="Times New Roman" w:cs="Times New Roman"/>
          <w:bCs/>
        </w:rPr>
        <w:t>Sunday Mass within Glasgow Royal Infirmary will be celebrated at a new time of </w:t>
      </w:r>
      <w:hyperlink r:id="rId11" w:history="1">
        <w:r w:rsidRPr="007D068C">
          <w:rPr>
            <w:rStyle w:val="Hyperlink"/>
            <w:rFonts w:ascii="Times New Roman" w:hAnsi="Times New Roman" w:cs="Times New Roman"/>
            <w:bCs/>
            <w:color w:val="auto"/>
            <w:u w:val="none"/>
          </w:rPr>
          <w:t>3.30 pm</w:t>
        </w:r>
      </w:hyperlink>
      <w:r w:rsidRPr="007D068C">
        <w:rPr>
          <w:rFonts w:ascii="Times New Roman" w:hAnsi="Times New Roman" w:cs="Times New Roman"/>
          <w:bCs/>
        </w:rPr>
        <w:t xml:space="preserve"> </w:t>
      </w:r>
      <w:hyperlink r:id="rId12" w:history="1">
        <w:r w:rsidRPr="007D068C">
          <w:rPr>
            <w:rStyle w:val="Hyperlink"/>
            <w:rFonts w:ascii="Times New Roman" w:hAnsi="Times New Roman" w:cs="Times New Roman"/>
            <w:bCs/>
            <w:color w:val="auto"/>
            <w:u w:val="none"/>
          </w:rPr>
          <w:t>from Sunday 5</w:t>
        </w:r>
      </w:hyperlink>
      <w:hyperlink r:id="rId13" w:history="1">
        <w:r w:rsidRPr="007D068C">
          <w:rPr>
            <w:rStyle w:val="Hyperlink"/>
            <w:rFonts w:ascii="Times New Roman" w:hAnsi="Times New Roman" w:cs="Times New Roman"/>
            <w:bCs/>
            <w:color w:val="auto"/>
            <w:u w:val="none"/>
            <w:vertAlign w:val="superscript"/>
          </w:rPr>
          <w:t>th</w:t>
        </w:r>
      </w:hyperlink>
      <w:hyperlink r:id="rId14" w:history="1">
        <w:r w:rsidRPr="007D068C">
          <w:rPr>
            <w:rStyle w:val="Hyperlink"/>
            <w:rFonts w:ascii="Times New Roman" w:hAnsi="Times New Roman" w:cs="Times New Roman"/>
            <w:bCs/>
            <w:color w:val="auto"/>
            <w:u w:val="none"/>
          </w:rPr>
          <w:t> January 2020</w:t>
        </w:r>
      </w:hyperlink>
      <w:r w:rsidRPr="007D068C">
        <w:rPr>
          <w:rFonts w:ascii="Times New Roman" w:hAnsi="Times New Roman" w:cs="Times New Roman"/>
          <w:bCs/>
        </w:rPr>
        <w:t>. Mass is celebrated by Hospital Chaplains Fr Stuart and Fr Augustine every Sunday. If you would be interested in volunteering, or if you are currently an Extraordinary Minister of Holy Communion and would be interested in this ministry within the hospital, please contact Paul on </w:t>
      </w:r>
      <w:hyperlink r:id="rId15" w:history="1">
        <w:r w:rsidRPr="007D068C">
          <w:rPr>
            <w:rStyle w:val="Hyperlink"/>
            <w:rFonts w:ascii="Times New Roman" w:hAnsi="Times New Roman" w:cs="Times New Roman"/>
            <w:bCs/>
            <w:color w:val="auto"/>
            <w:u w:val="none"/>
          </w:rPr>
          <w:t>07402274007</w:t>
        </w:r>
      </w:hyperlink>
      <w:r w:rsidRPr="007D068C">
        <w:rPr>
          <w:rFonts w:ascii="Times New Roman" w:hAnsi="Times New Roman" w:cs="Times New Roman"/>
          <w:bCs/>
        </w:rPr>
        <w:t>.</w:t>
      </w:r>
    </w:p>
    <w:p w14:paraId="0C54C0FC" w14:textId="77777777" w:rsidR="00D122E1" w:rsidRPr="007D068C" w:rsidRDefault="00D122E1" w:rsidP="00D122E1">
      <w:pPr>
        <w:pStyle w:val="NoSpacing"/>
        <w:jc w:val="both"/>
        <w:rPr>
          <w:rFonts w:ascii="Times New Roman" w:hAnsi="Times New Roman" w:cs="Times New Roman"/>
          <w:bCs/>
          <w:color w:val="auto"/>
          <w:kern w:val="0"/>
          <w14:ligatures w14:val="none"/>
          <w14:cntxtAlts w14:val="0"/>
        </w:rPr>
      </w:pPr>
      <w:r w:rsidRPr="007D068C">
        <w:rPr>
          <w:rFonts w:ascii="Times New Roman" w:hAnsi="Times New Roman" w:cs="Times New Roman"/>
          <w:bCs/>
        </w:rPr>
        <w:t xml:space="preserve">If you are in hospital it is necessary to request Chaplaincy services. Inform a nurse that you wish to see a Catholic priest. If you know in advance that you will be going into hospital, I will be happy to celebrate the Sacrament of the Sick with you beforehand. </w:t>
      </w:r>
    </w:p>
    <w:p w14:paraId="5B280D70" w14:textId="77777777" w:rsidR="00873C5F" w:rsidRPr="007D068C" w:rsidRDefault="00873C5F" w:rsidP="00873C5F">
      <w:pPr>
        <w:pStyle w:val="NoSpacing"/>
        <w:jc w:val="both"/>
        <w:rPr>
          <w:rFonts w:ascii="Times New Roman" w:hAnsi="Times New Roman" w:cs="Times New Roman"/>
        </w:rPr>
      </w:pPr>
    </w:p>
    <w:p w14:paraId="2A986139" w14:textId="77777777" w:rsidR="00873C5F" w:rsidRPr="007D068C" w:rsidRDefault="00873C5F" w:rsidP="00873C5F">
      <w:pPr>
        <w:pStyle w:val="NoSpacing"/>
        <w:jc w:val="both"/>
        <w:rPr>
          <w:rFonts w:ascii="Times New Roman" w:hAnsi="Times New Roman" w:cs="Times New Roman"/>
          <w:b/>
        </w:rPr>
      </w:pPr>
      <w:r w:rsidRPr="007D068C">
        <w:rPr>
          <w:rFonts w:ascii="Times New Roman" w:hAnsi="Times New Roman" w:cs="Times New Roman"/>
          <w:b/>
        </w:rPr>
        <w:t>POPE FRANCIS TWEETS</w:t>
      </w:r>
    </w:p>
    <w:p w14:paraId="32D691E3" w14:textId="131A201F" w:rsidR="00873C5F" w:rsidRPr="007D068C" w:rsidRDefault="00746772" w:rsidP="00873C5F">
      <w:pPr>
        <w:pStyle w:val="NoSpacing"/>
        <w:jc w:val="both"/>
        <w:rPr>
          <w:rFonts w:ascii="Times New Roman" w:hAnsi="Times New Roman" w:cs="Times New Roman"/>
        </w:rPr>
      </w:pPr>
      <w:r w:rsidRPr="007D068C">
        <w:rPr>
          <w:rFonts w:ascii="Times New Roman" w:hAnsi="Times New Roman" w:cs="Times New Roman"/>
        </w:rPr>
        <w:t>IN these days before Christmas</w:t>
      </w:r>
      <w:r w:rsidR="007D068C" w:rsidRPr="007D068C">
        <w:rPr>
          <w:rFonts w:ascii="Times New Roman" w:hAnsi="Times New Roman" w:cs="Times New Roman"/>
        </w:rPr>
        <w:t xml:space="preserve"> we praise the Lord for the gratuitousness of salvation, for the gratuitousness of life, for everything He gives us for free. Everything is grace.</w:t>
      </w:r>
      <w:r w:rsidR="00873C5F" w:rsidRPr="007D068C">
        <w:rPr>
          <w:rFonts w:ascii="Times New Roman" w:hAnsi="Times New Roman" w:cs="Times New Roman"/>
        </w:rPr>
        <w:t xml:space="preserve"> @Pontifex</w:t>
      </w:r>
    </w:p>
    <w:p w14:paraId="60EE71BC" w14:textId="341E97A3" w:rsidR="00873C5F" w:rsidRPr="007D068C" w:rsidRDefault="00873C5F" w:rsidP="00873C5F">
      <w:pPr>
        <w:pStyle w:val="NoSpacing"/>
        <w:jc w:val="both"/>
        <w:rPr>
          <w:rFonts w:ascii="Times New Roman" w:hAnsi="Times New Roman" w:cs="Times New Roman"/>
        </w:rPr>
      </w:pPr>
    </w:p>
    <w:p w14:paraId="368E31C8" w14:textId="77777777" w:rsidR="00873C5F" w:rsidRPr="007D068C" w:rsidRDefault="00873C5F" w:rsidP="00873C5F">
      <w:pPr>
        <w:pStyle w:val="NoSpacing"/>
        <w:jc w:val="both"/>
        <w:rPr>
          <w:rFonts w:ascii="Times New Roman" w:hAnsi="Times New Roman" w:cs="Times New Roman"/>
          <w:b/>
          <w:bCs/>
        </w:rPr>
      </w:pPr>
      <w:r w:rsidRPr="007D068C">
        <w:rPr>
          <w:rFonts w:ascii="Times New Roman" w:hAnsi="Times New Roman" w:cs="Times New Roman"/>
          <w:b/>
          <w:bCs/>
        </w:rPr>
        <w:t>EAST END DEANERY CHOIR</w:t>
      </w:r>
    </w:p>
    <w:p w14:paraId="0818A27F" w14:textId="77777777" w:rsidR="00873C5F" w:rsidRPr="007D068C" w:rsidRDefault="00873C5F" w:rsidP="00873C5F">
      <w:pPr>
        <w:pStyle w:val="NoSpacing"/>
        <w:jc w:val="both"/>
        <w:rPr>
          <w:rFonts w:ascii="Times New Roman" w:hAnsi="Times New Roman" w:cs="Times New Roman"/>
        </w:rPr>
      </w:pPr>
      <w:r w:rsidRPr="007D068C">
        <w:rPr>
          <w:rFonts w:ascii="Times New Roman" w:hAnsi="Times New Roman" w:cs="Times New Roman"/>
        </w:rPr>
        <w:t>The annual Christmas Concert will take place in St Thomas’ Church on Sunday 22</w:t>
      </w:r>
      <w:r w:rsidRPr="007D068C">
        <w:rPr>
          <w:rFonts w:ascii="Times New Roman" w:hAnsi="Times New Roman" w:cs="Times New Roman"/>
          <w:vertAlign w:val="superscript"/>
        </w:rPr>
        <w:t>nd</w:t>
      </w:r>
      <w:r w:rsidRPr="007D068C">
        <w:rPr>
          <w:rFonts w:ascii="Times New Roman" w:hAnsi="Times New Roman" w:cs="Times New Roman"/>
        </w:rPr>
        <w:t xml:space="preserve"> December 2019. Tickets can be purchased at the door on the night or from </w:t>
      </w:r>
      <w:proofErr w:type="spellStart"/>
      <w:r w:rsidRPr="007D068C">
        <w:rPr>
          <w:rFonts w:ascii="Times New Roman" w:hAnsi="Times New Roman" w:cs="Times New Roman"/>
        </w:rPr>
        <w:t>OLoGC</w:t>
      </w:r>
      <w:proofErr w:type="spellEnd"/>
      <w:r w:rsidRPr="007D068C">
        <w:rPr>
          <w:rFonts w:ascii="Times New Roman" w:hAnsi="Times New Roman" w:cs="Times New Roman"/>
        </w:rPr>
        <w:t xml:space="preserve"> parishioners who are in the choir.</w:t>
      </w:r>
    </w:p>
    <w:p w14:paraId="1C0D36CD" w14:textId="77777777" w:rsidR="00746772" w:rsidRPr="007D068C" w:rsidRDefault="00746772" w:rsidP="00EB3FC7">
      <w:pPr>
        <w:pStyle w:val="NoSpacing"/>
        <w:jc w:val="both"/>
        <w:rPr>
          <w:rFonts w:ascii="Times New Roman" w:hAnsi="Times New Roman" w:cs="Times New Roman"/>
        </w:rPr>
      </w:pPr>
    </w:p>
    <w:p w14:paraId="7BD386FD" w14:textId="77777777" w:rsidR="00873C5F" w:rsidRPr="007D068C" w:rsidRDefault="00873C5F" w:rsidP="00873C5F">
      <w:pPr>
        <w:pStyle w:val="NoSpacing"/>
        <w:jc w:val="both"/>
        <w:rPr>
          <w:rFonts w:ascii="Times New Roman" w:hAnsi="Times New Roman" w:cs="Times New Roman"/>
          <w:b/>
          <w:bCs/>
        </w:rPr>
      </w:pPr>
      <w:r w:rsidRPr="007D068C">
        <w:rPr>
          <w:rFonts w:ascii="Times New Roman" w:hAnsi="Times New Roman" w:cs="Times New Roman"/>
          <w:b/>
          <w:bCs/>
        </w:rPr>
        <w:t>ARCHDIOCESE OF GLASGOW VOCATIONS DISCERNMENT EVENINGS:  CATECHESIS – ADORATION - FELLOWSHIP</w:t>
      </w:r>
    </w:p>
    <w:p w14:paraId="7CEE800F" w14:textId="554D84D0" w:rsidR="00873C5F" w:rsidRPr="007D068C" w:rsidRDefault="00873C5F" w:rsidP="00873C5F">
      <w:pPr>
        <w:pStyle w:val="NoSpacing"/>
        <w:jc w:val="both"/>
        <w:rPr>
          <w:rFonts w:ascii="Times New Roman" w:hAnsi="Times New Roman" w:cs="Times New Roman"/>
        </w:rPr>
      </w:pPr>
      <w:r w:rsidRPr="007D068C">
        <w:rPr>
          <w:rFonts w:ascii="Times New Roman" w:hAnsi="Times New Roman" w:cs="Times New Roman"/>
        </w:rPr>
        <w:t>These will take place on 31</w:t>
      </w:r>
      <w:r w:rsidRPr="007D068C">
        <w:rPr>
          <w:rFonts w:ascii="Times New Roman" w:hAnsi="Times New Roman" w:cs="Times New Roman"/>
          <w:vertAlign w:val="superscript"/>
        </w:rPr>
        <w:t>st</w:t>
      </w:r>
      <w:r w:rsidRPr="007D068C">
        <w:rPr>
          <w:rFonts w:ascii="Times New Roman" w:hAnsi="Times New Roman" w:cs="Times New Roman"/>
        </w:rPr>
        <w:t xml:space="preserve"> January, 28</w:t>
      </w:r>
      <w:r w:rsidRPr="007D068C">
        <w:rPr>
          <w:rFonts w:ascii="Times New Roman" w:hAnsi="Times New Roman" w:cs="Times New Roman"/>
          <w:vertAlign w:val="superscript"/>
        </w:rPr>
        <w:t>th</w:t>
      </w:r>
      <w:r w:rsidRPr="007D068C">
        <w:rPr>
          <w:rFonts w:ascii="Times New Roman" w:hAnsi="Times New Roman" w:cs="Times New Roman"/>
        </w:rPr>
        <w:t xml:space="preserve"> February, 27</w:t>
      </w:r>
      <w:r w:rsidRPr="007D068C">
        <w:rPr>
          <w:rFonts w:ascii="Times New Roman" w:hAnsi="Times New Roman" w:cs="Times New Roman"/>
          <w:vertAlign w:val="superscript"/>
        </w:rPr>
        <w:t>th</w:t>
      </w:r>
      <w:r w:rsidRPr="007D068C">
        <w:rPr>
          <w:rFonts w:ascii="Times New Roman" w:hAnsi="Times New Roman" w:cs="Times New Roman"/>
        </w:rPr>
        <w:t xml:space="preserve"> March, 24</w:t>
      </w:r>
      <w:r w:rsidRPr="007D068C">
        <w:rPr>
          <w:rFonts w:ascii="Times New Roman" w:hAnsi="Times New Roman" w:cs="Times New Roman"/>
          <w:vertAlign w:val="superscript"/>
        </w:rPr>
        <w:t>th</w:t>
      </w:r>
      <w:r w:rsidRPr="007D068C">
        <w:rPr>
          <w:rFonts w:ascii="Times New Roman" w:hAnsi="Times New Roman" w:cs="Times New Roman"/>
        </w:rPr>
        <w:t xml:space="preserve"> April and 29</w:t>
      </w:r>
      <w:r w:rsidRPr="007D068C">
        <w:rPr>
          <w:rFonts w:ascii="Times New Roman" w:hAnsi="Times New Roman" w:cs="Times New Roman"/>
          <w:vertAlign w:val="superscript"/>
        </w:rPr>
        <w:t>th</w:t>
      </w:r>
      <w:r w:rsidRPr="007D068C">
        <w:rPr>
          <w:rFonts w:ascii="Times New Roman" w:hAnsi="Times New Roman" w:cs="Times New Roman"/>
        </w:rPr>
        <w:t xml:space="preserve"> May. For further information contact Fr. Ross Campbell, </w:t>
      </w:r>
      <w:hyperlink r:id="rId16" w:history="1">
        <w:r w:rsidRPr="007D068C">
          <w:rPr>
            <w:rStyle w:val="Hyperlink"/>
            <w:rFonts w:ascii="Times New Roman" w:hAnsi="Times New Roman" w:cs="Times New Roman"/>
          </w:rPr>
          <w:t>ross.campbell2@glasgow.ac.uk</w:t>
        </w:r>
      </w:hyperlink>
      <w:r w:rsidRPr="007D068C">
        <w:rPr>
          <w:rFonts w:ascii="Times New Roman" w:hAnsi="Times New Roman" w:cs="Times New Roman"/>
        </w:rPr>
        <w:t xml:space="preserve">  or telephone 0141 339 4315</w:t>
      </w:r>
    </w:p>
    <w:p w14:paraId="41C3C967" w14:textId="41DF5E28" w:rsidR="002E4223" w:rsidRPr="007D068C" w:rsidRDefault="002E4223" w:rsidP="00E57CDA">
      <w:pPr>
        <w:pStyle w:val="NoSpacing"/>
        <w:jc w:val="both"/>
        <w:rPr>
          <w:rFonts w:ascii="Times New Roman" w:hAnsi="Times New Roman" w:cs="Times New Roman"/>
          <w:bCs/>
          <w:sz w:val="18"/>
          <w:szCs w:val="18"/>
        </w:rPr>
      </w:pPr>
    </w:p>
    <w:p w14:paraId="7DE44037" w14:textId="764B6224" w:rsidR="00C4379F" w:rsidRPr="007D068C" w:rsidRDefault="00C4379F" w:rsidP="00C4379F">
      <w:pPr>
        <w:pStyle w:val="NoSpacing"/>
        <w:jc w:val="both"/>
        <w:rPr>
          <w:rFonts w:ascii="Times New Roman" w:hAnsi="Times New Roman" w:cs="Times New Roman"/>
          <w:b/>
          <w:bCs/>
        </w:rPr>
      </w:pPr>
      <w:r w:rsidRPr="007D068C">
        <w:rPr>
          <w:rFonts w:ascii="Times New Roman" w:hAnsi="Times New Roman" w:cs="Times New Roman"/>
          <w:b/>
          <w:bCs/>
        </w:rPr>
        <w:t>POPE FRANCIS WRITES:</w:t>
      </w:r>
    </w:p>
    <w:p w14:paraId="2D455D8C" w14:textId="08EF63F3" w:rsidR="00C4379F" w:rsidRPr="007D068C" w:rsidRDefault="00C4379F" w:rsidP="00C4379F">
      <w:pPr>
        <w:pStyle w:val="NoSpacing"/>
        <w:jc w:val="both"/>
        <w:rPr>
          <w:rFonts w:ascii="Times New Roman" w:hAnsi="Times New Roman" w:cs="Times New Roman"/>
        </w:rPr>
      </w:pPr>
      <w:r w:rsidRPr="007D068C">
        <w:rPr>
          <w:rFonts w:ascii="Times New Roman" w:hAnsi="Times New Roman" w:cs="Times New Roman"/>
        </w:rPr>
        <w:t xml:space="preserve">Excerpts from </w:t>
      </w:r>
      <w:proofErr w:type="spellStart"/>
      <w:r w:rsidRPr="007D068C">
        <w:rPr>
          <w:rFonts w:ascii="Times New Roman" w:hAnsi="Times New Roman" w:cs="Times New Roman"/>
          <w:i/>
          <w:iCs/>
        </w:rPr>
        <w:t>Admirabile</w:t>
      </w:r>
      <w:proofErr w:type="spellEnd"/>
      <w:r w:rsidRPr="007D068C">
        <w:rPr>
          <w:rFonts w:ascii="Times New Roman" w:hAnsi="Times New Roman" w:cs="Times New Roman"/>
          <w:i/>
          <w:iCs/>
        </w:rPr>
        <w:t xml:space="preserve"> Signum</w:t>
      </w:r>
      <w:r w:rsidRPr="007D068C">
        <w:rPr>
          <w:rFonts w:ascii="Times New Roman" w:hAnsi="Times New Roman" w:cs="Times New Roman"/>
        </w:rPr>
        <w:t>, Pope Francis’ reflection on the crib</w:t>
      </w:r>
      <w:r w:rsidR="00873C5F" w:rsidRPr="007D068C">
        <w:rPr>
          <w:rFonts w:ascii="Times New Roman" w:hAnsi="Times New Roman" w:cs="Times New Roman"/>
        </w:rPr>
        <w:t>.</w:t>
      </w:r>
    </w:p>
    <w:p w14:paraId="3DE47D92" w14:textId="57B5D464" w:rsidR="006E15D2" w:rsidRPr="007D068C" w:rsidRDefault="006E15D2" w:rsidP="006E15D2">
      <w:pPr>
        <w:pStyle w:val="NoSpacing"/>
        <w:jc w:val="both"/>
        <w:rPr>
          <w:rFonts w:ascii="Times New Roman" w:hAnsi="Times New Roman" w:cs="Times New Roman"/>
        </w:rPr>
      </w:pPr>
      <w:r w:rsidRPr="007D068C">
        <w:rPr>
          <w:rFonts w:ascii="Times New Roman" w:hAnsi="Times New Roman" w:cs="Times New Roman"/>
        </w:rPr>
        <w:t>I would like now to reflect on the various elements of the nativity scene in order to appreciate their deeper meaning. First, there is the background of a starry sky wrapped in the darkness and silence of night. We represent this not only out of fidelity to the Gospel accounts, but also for its symbolic value. We can think of all those times in our lives when we have experienced the darkness of night. Yet even then, God does not abandon us, but is there to answer our crucial questions about the meaning of life. Who am I? Where do I come from? Why was I born at this time in history? Why do I love? Why do I suffer? Why will I die? It was to answer these questions that God became man. His closeness brings light where there is darkness and shows the way to those dwelling in the shadow of suffering (cf. Lk 1:79).</w:t>
      </w:r>
    </w:p>
    <w:p w14:paraId="01B2247B" w14:textId="77777777" w:rsidR="006E15D2" w:rsidRPr="007D068C" w:rsidRDefault="006E15D2" w:rsidP="006E15D2">
      <w:pPr>
        <w:pStyle w:val="NoSpacing"/>
        <w:jc w:val="both"/>
        <w:rPr>
          <w:rFonts w:ascii="Times New Roman" w:hAnsi="Times New Roman" w:cs="Times New Roman"/>
        </w:rPr>
      </w:pPr>
      <w:r w:rsidRPr="007D068C">
        <w:rPr>
          <w:rFonts w:ascii="Times New Roman" w:hAnsi="Times New Roman" w:cs="Times New Roman"/>
        </w:rPr>
        <w:t xml:space="preserve">The landscapes that are part of the nativity scene also deserve some mention. Frequently they include the ruins of ancient houses or buildings, which in some instances replace the cave of Bethlehem and become a home for the Holy Family. These ruins appear to be inspired by the thirteenth-century Golden Legend of the Dominican Jacobus de </w:t>
      </w:r>
      <w:proofErr w:type="spellStart"/>
      <w:r w:rsidRPr="007D068C">
        <w:rPr>
          <w:rFonts w:ascii="Times New Roman" w:hAnsi="Times New Roman" w:cs="Times New Roman"/>
        </w:rPr>
        <w:t>Varagine</w:t>
      </w:r>
      <w:proofErr w:type="spellEnd"/>
      <w:r w:rsidRPr="007D068C">
        <w:rPr>
          <w:rFonts w:ascii="Times New Roman" w:hAnsi="Times New Roman" w:cs="Times New Roman"/>
        </w:rPr>
        <w:t>, which relates a pagan belief that the Temple of Peace in Rome would collapse when a Virgin gave birth. More than anything, the ruins are the visible sign of fallen humanity, of everything that inevitably falls into ruin, decays and disappoints. This scenic setting tells us that Jesus is newness in the midst of an aging world, that he has come to heal and rebuild, to restore the world and our lives to their original splendour.</w:t>
      </w:r>
    </w:p>
    <w:p w14:paraId="0D3090FC" w14:textId="77777777" w:rsidR="00746772" w:rsidRPr="007D068C" w:rsidRDefault="00746772" w:rsidP="00746772">
      <w:pPr>
        <w:pStyle w:val="NoSpacing"/>
        <w:jc w:val="both"/>
        <w:rPr>
          <w:rFonts w:ascii="Times New Roman" w:hAnsi="Times New Roman" w:cs="Times New Roman"/>
        </w:rPr>
      </w:pPr>
      <w:r w:rsidRPr="007D068C">
        <w:rPr>
          <w:rFonts w:ascii="Times New Roman" w:hAnsi="Times New Roman" w:cs="Times New Roman"/>
        </w:rPr>
        <w:t>It is customary to add many symbolic figures to our nativity scenes. First, there are the beggars and the others who know only the wealth of the heart. They too have every right to draw near to the Infant Jesus; no one can evict them or send them away from a crib so makeshift that the poor seem entirely at home. Indeed, the poor are a privileged part of this mystery; often they are the first to recognize God’s presence in our midst.</w:t>
      </w:r>
    </w:p>
    <w:p w14:paraId="42ACB032" w14:textId="7D104159" w:rsidR="00746772" w:rsidRDefault="00746772" w:rsidP="000C2088">
      <w:pPr>
        <w:pStyle w:val="NoSpacing"/>
        <w:jc w:val="both"/>
        <w:rPr>
          <w:rFonts w:ascii="Times New Roman" w:hAnsi="Times New Roman" w:cs="Times New Roman"/>
          <w:sz w:val="18"/>
          <w:szCs w:val="18"/>
        </w:rPr>
      </w:pPr>
      <w:r w:rsidRPr="007D068C">
        <w:rPr>
          <w:rFonts w:ascii="Times New Roman" w:hAnsi="Times New Roman" w:cs="Times New Roman"/>
        </w:rPr>
        <w:t xml:space="preserve">The presence of the poor and the lowly in the nativity scene remind us that God became man for the sake of those who feel most in need of his love and who ask him to draw near to them. Jesus, “gentle and humble in heart” (Mt 11:29), was born in poverty and led a simple life in order to teach us to recognize what is essential and to act accordingly. The nativity scene clearly teaches that we cannot let ourselves be fooled by wealth and fleeting promises of happiness. We see Herod’s palace in the background, closed and deaf to the tidings of joy. By being born in a manger, God himself launches the only true revolution that can give hope and dignity to the disinherited and the outcast: the revolution of love, the revolution of tenderness. From the manger, Jesus proclaims, in a meek yet powerful way, the need for sharing with the poor as the path to a </w:t>
      </w:r>
      <w:r w:rsidRPr="00746772">
        <w:rPr>
          <w:rFonts w:ascii="Times New Roman" w:hAnsi="Times New Roman" w:cs="Times New Roman"/>
          <w:sz w:val="18"/>
          <w:szCs w:val="18"/>
        </w:rPr>
        <w:t>more human and fraternal world in which no one is excluded or marginaliz</w:t>
      </w:r>
      <w:r>
        <w:rPr>
          <w:rFonts w:ascii="Times New Roman" w:hAnsi="Times New Roman" w:cs="Times New Roman"/>
          <w:sz w:val="18"/>
          <w:szCs w:val="18"/>
        </w:rPr>
        <w:t>ed.</w:t>
      </w:r>
    </w:p>
    <w:p w14:paraId="697220A2" w14:textId="7CF28594" w:rsidR="00FF6626" w:rsidRDefault="007D068C" w:rsidP="000C2088">
      <w:pPr>
        <w:pStyle w:val="NoSpacing"/>
        <w:jc w:val="both"/>
        <w:rPr>
          <w:rFonts w:ascii="Times New Roman" w:hAnsi="Times New Roman" w:cs="Times New Roman"/>
          <w:sz w:val="18"/>
          <w:szCs w:val="18"/>
        </w:rPr>
      </w:pPr>
      <w:r w:rsidRPr="00C4379F">
        <w:rPr>
          <w:rFonts w:ascii="Times New Roman" w:hAnsi="Times New Roman" w:cs="Times New Roman"/>
          <w:noProof/>
          <w:sz w:val="16"/>
          <w:szCs w:val="16"/>
        </w:rPr>
        <mc:AlternateContent>
          <mc:Choice Requires="wps">
            <w:drawing>
              <wp:anchor distT="0" distB="0" distL="114300" distR="114300" simplePos="0" relativeHeight="251678720" behindDoc="1" locked="0" layoutInCell="1" allowOverlap="1" wp14:anchorId="05442B06" wp14:editId="53322B4D">
                <wp:simplePos x="0" y="0"/>
                <wp:positionH relativeFrom="column">
                  <wp:posOffset>1915160</wp:posOffset>
                </wp:positionH>
                <wp:positionV relativeFrom="paragraph">
                  <wp:posOffset>43815</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chemeClr val="lt1"/>
                        </a:solidFill>
                        <a:ln w="6350">
                          <a:solidFill>
                            <a:prstClr val="black"/>
                          </a:solidFill>
                        </a:ln>
                      </wps:spPr>
                      <wps:txb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2B06" id="Text Box 12" o:spid="_x0000_s1036" type="#_x0000_t202" style="position:absolute;left:0;text-align:left;margin-left:150.8pt;margin-top:3.45pt;width:211.65pt;height:8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" fillcolor="white [3201]" strokeweight=".5pt">
                <v:textbo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v:textbox>
                <w10:wrap type="tight"/>
              </v:shape>
            </w:pict>
          </mc:Fallback>
        </mc:AlternateContent>
      </w:r>
      <w:r w:rsidR="000C2088" w:rsidRPr="006F3B46">
        <w:rPr>
          <w:rFonts w:ascii="Times New Roman" w:hAnsi="Times New Roman" w:cs="Times New Roman"/>
          <w:sz w:val="18"/>
          <w:szCs w:val="18"/>
        </w:rPr>
        <w:t xml:space="preserve"> </w:t>
      </w:r>
    </w:p>
    <w:p w14:paraId="3E019C7F" w14:textId="2CD1D3D7" w:rsidR="007D068C" w:rsidRPr="007D068C" w:rsidRDefault="007D068C" w:rsidP="000C2088">
      <w:pPr>
        <w:pStyle w:val="NoSpacing"/>
        <w:jc w:val="both"/>
        <w:rPr>
          <w:rFonts w:ascii="Times New Roman" w:hAnsi="Times New Roman" w:cs="Times New Roman"/>
          <w:b/>
          <w:bCs/>
        </w:rPr>
      </w:pPr>
      <w:r w:rsidRPr="007D068C">
        <w:rPr>
          <w:rFonts w:ascii="Times New Roman" w:hAnsi="Times New Roman" w:cs="Times New Roman"/>
          <w:b/>
          <w:bCs/>
        </w:rPr>
        <w:t>HAPPY CHRISTMAS</w:t>
      </w:r>
    </w:p>
    <w:p w14:paraId="6CE908BD" w14:textId="3ACB9F24" w:rsidR="007D068C" w:rsidRPr="007D068C" w:rsidRDefault="007D068C" w:rsidP="000C2088">
      <w:pPr>
        <w:pStyle w:val="NoSpacing"/>
        <w:jc w:val="both"/>
        <w:rPr>
          <w:rFonts w:ascii="Times New Roman" w:hAnsi="Times New Roman" w:cs="Times New Roman"/>
        </w:rPr>
      </w:pPr>
      <w:r w:rsidRPr="007D068C">
        <w:rPr>
          <w:rFonts w:ascii="Times New Roman" w:hAnsi="Times New Roman" w:cs="Times New Roman"/>
        </w:rPr>
        <w:t>Fr Joe and Deacon Tommy wish you and your loved ones the graces and blessings of the holy season of Christmas.</w:t>
      </w:r>
    </w:p>
    <w:p w14:paraId="750F7C51" w14:textId="7EFB6796" w:rsidR="007D068C" w:rsidRDefault="007D068C" w:rsidP="000C2088">
      <w:pPr>
        <w:pStyle w:val="NoSpacing"/>
        <w:jc w:val="both"/>
        <w:rPr>
          <w:rFonts w:ascii="Times New Roman" w:hAnsi="Times New Roman" w:cs="Times New Roman"/>
          <w:sz w:val="18"/>
          <w:szCs w:val="18"/>
        </w:rPr>
      </w:pPr>
    </w:p>
    <w:p w14:paraId="0DC1EA32" w14:textId="634227A6" w:rsidR="007D068C" w:rsidRDefault="007D068C" w:rsidP="000C2088">
      <w:pPr>
        <w:pStyle w:val="NoSpacing"/>
        <w:jc w:val="both"/>
        <w:rPr>
          <w:rFonts w:ascii="Times New Roman" w:hAnsi="Times New Roman" w:cs="Times New Roman"/>
          <w:sz w:val="18"/>
          <w:szCs w:val="18"/>
        </w:rPr>
      </w:pPr>
    </w:p>
    <w:p w14:paraId="7BF800F0" w14:textId="7448FE21" w:rsidR="007D068C" w:rsidRDefault="007D068C" w:rsidP="000C2088">
      <w:pPr>
        <w:pStyle w:val="NoSpacing"/>
        <w:jc w:val="both"/>
        <w:rPr>
          <w:rFonts w:ascii="Times New Roman" w:hAnsi="Times New Roman" w:cs="Times New Roman"/>
          <w:sz w:val="18"/>
          <w:szCs w:val="18"/>
        </w:rPr>
      </w:pPr>
    </w:p>
    <w:p w14:paraId="2F4A3D70" w14:textId="4E23B87F" w:rsidR="007D068C" w:rsidRDefault="007D068C" w:rsidP="000C2088">
      <w:pPr>
        <w:pStyle w:val="NoSpacing"/>
        <w:jc w:val="both"/>
        <w:rPr>
          <w:rFonts w:ascii="Times New Roman" w:hAnsi="Times New Roman" w:cs="Times New Roman"/>
          <w:sz w:val="18"/>
          <w:szCs w:val="18"/>
        </w:rPr>
      </w:pPr>
    </w:p>
    <w:p w14:paraId="4B69AC90" w14:textId="77777777" w:rsidR="007D068C" w:rsidRPr="007D068C" w:rsidRDefault="007D068C" w:rsidP="000C2088">
      <w:pPr>
        <w:pStyle w:val="NoSpacing"/>
        <w:jc w:val="both"/>
        <w:rPr>
          <w:rFonts w:ascii="Times New Roman" w:hAnsi="Times New Roman" w:cs="Times New Roman"/>
          <w:sz w:val="18"/>
          <w:szCs w:val="18"/>
        </w:rPr>
      </w:pPr>
      <w:bookmarkStart w:id="0" w:name="_GoBack"/>
      <w:bookmarkEnd w:id="0"/>
    </w:p>
    <w:p w14:paraId="02BEE7E3" w14:textId="1FCC5556" w:rsidR="00652E22" w:rsidRPr="00652E22" w:rsidRDefault="00652E22" w:rsidP="006710AB">
      <w:pPr>
        <w:pStyle w:val="NoSpacing"/>
        <w:jc w:val="both"/>
        <w:rPr>
          <w:rFonts w:ascii="Times New Roman" w:hAnsi="Times New Roman" w:cs="Times New Roman"/>
          <w:b/>
          <w:sz w:val="18"/>
          <w:szCs w:val="18"/>
        </w:rPr>
      </w:pPr>
      <w:r w:rsidRPr="00652E22">
        <w:rPr>
          <w:rFonts w:ascii="Times New Roman" w:hAnsi="Times New Roman" w:cs="Times New Roman"/>
          <w:b/>
          <w:sz w:val="18"/>
          <w:szCs w:val="18"/>
        </w:rPr>
        <w:t>POPE FRANCIS SPEAKS</w:t>
      </w:r>
    </w:p>
    <w:p w14:paraId="4570B03C" w14:textId="67645899" w:rsidR="00652E22" w:rsidRPr="00652E22" w:rsidRDefault="00652E22" w:rsidP="00652E22">
      <w:pPr>
        <w:pStyle w:val="NoSpacing"/>
        <w:jc w:val="both"/>
        <w:rPr>
          <w:rFonts w:ascii="Times New Roman" w:hAnsi="Times New Roman" w:cs="Times New Roman"/>
        </w:rPr>
      </w:pPr>
      <w:r w:rsidRPr="00652E22">
        <w:rPr>
          <w:rFonts w:ascii="Times New Roman" w:hAnsi="Times New Roman" w:cs="Times New Roman"/>
        </w:rPr>
        <w:t>General Audience, Wednesday 25th September 2019:</w:t>
      </w:r>
    </w:p>
    <w:p w14:paraId="6FA105A5" w14:textId="3CF24C41" w:rsidR="00652E22" w:rsidRPr="002F64E5" w:rsidRDefault="00652E22" w:rsidP="006710AB">
      <w:pPr>
        <w:pStyle w:val="NoSpacing"/>
        <w:jc w:val="both"/>
        <w:rPr>
          <w:rFonts w:ascii="Times New Roman" w:hAnsi="Times New Roman" w:cs="Times New Roman"/>
        </w:rPr>
      </w:pPr>
      <w:r w:rsidRPr="00652E22">
        <w:rPr>
          <w:rFonts w:ascii="Times New Roman" w:hAnsi="Times New Roman" w:cs="Times New Roman"/>
        </w:rPr>
        <w:t>Dear Brothers and Sisters: In our catechesis on the Acts of the Apostles, we continue to follow the spread of the Gospel throughout the world. In the early Christian community some complained that their widows were being neglected in the distribution of bread. The Apostles, aware of their principal calling to preach the Word of God, discerned a solution to maintain the harmony between the service of the Word and service to the poor. They instituted seven men, on whom they imposed hands, to carry out works of charity. One of these seven deacons, Stephen, proclaimed Christ’s Paschal Mystery as the key to the whole history of the covenant, but his words met with resistance. Yet, even when condemned to death, Stephen entrusted his life into the Lord’s hands and forgave his adversaries. The actions of this first martyr teach us that our identity as God’s children consists in abandoning ourselves to the Father and forgiving those who offend us. Let us ask the Lord that, by contemplating the martyrs of the past and present, we may live a full life, accepting the martyrdom of daily fidelity to the Gospel and conformity to Christ.</w:t>
      </w:r>
    </w:p>
    <w:p w14:paraId="4E310DD9" w14:textId="77777777" w:rsidR="00652E22" w:rsidRPr="00652E22" w:rsidRDefault="00652E22" w:rsidP="006710AB">
      <w:pPr>
        <w:pStyle w:val="NoSpacing"/>
        <w:jc w:val="both"/>
        <w:rPr>
          <w:rFonts w:ascii="Times New Roman" w:hAnsi="Times New Roman" w:cs="Times New Roman"/>
          <w:bCs/>
          <w:sz w:val="18"/>
          <w:szCs w:val="18"/>
        </w:rPr>
      </w:pPr>
    </w:p>
    <w:p w14:paraId="097D3C6E" w14:textId="051B0FEB"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0173EDE9"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7"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1B950192" w14:textId="77777777" w:rsidR="002E3E7A" w:rsidRDefault="007D068C" w:rsidP="006710AB">
      <w:pPr>
        <w:pStyle w:val="NoSpacing"/>
        <w:jc w:val="both"/>
        <w:rPr>
          <w:rFonts w:ascii="Times New Roman" w:hAnsi="Times New Roman" w:cs="Times New Roman"/>
          <w:noProof/>
        </w:rPr>
      </w:pPr>
      <w:hyperlink r:id="rId18" w:history="1">
        <w:r w:rsidR="006710AB" w:rsidRPr="00F868D7">
          <w:rPr>
            <w:rStyle w:val="Hyperlink"/>
            <w:rFonts w:ascii="Times New Roman" w:hAnsi="Times New Roman" w:cs="Times New Roman"/>
            <w:noProof/>
          </w:rPr>
          <w:t>www.facebook.com/fertilitycarescotland</w:t>
        </w:r>
      </w:hyperlink>
      <w:r w:rsidR="002E3E7A">
        <w:rPr>
          <w:rFonts w:ascii="Times New Roman" w:hAnsi="Times New Roman" w:cs="Times New Roman"/>
          <w:noProof/>
        </w:rPr>
        <w:t xml:space="preserve"> </w:t>
      </w:r>
      <w:r w:rsidR="006710AB" w:rsidRPr="00F868D7">
        <w:rPr>
          <w:rFonts w:ascii="Times New Roman" w:hAnsi="Times New Roman" w:cs="Times New Roman"/>
          <w:noProof/>
        </w:rPr>
        <w:t xml:space="preserve">Follow us on </w:t>
      </w:r>
    </w:p>
    <w:p w14:paraId="7665307C" w14:textId="476C2A0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noProof/>
        </w:rPr>
        <w:t xml:space="preserve">Twitter: </w:t>
      </w:r>
      <w:r w:rsidR="002E3E7A">
        <w:rPr>
          <w:rFonts w:ascii="Times New Roman" w:hAnsi="Times New Roman" w:cs="Times New Roman"/>
          <w:noProof/>
        </w:rPr>
        <w:t xml:space="preserve"> </w:t>
      </w:r>
      <w:r w:rsidRPr="00F868D7">
        <w:rPr>
          <w:rFonts w:ascii="Times New Roman" w:hAnsi="Times New Roman" w:cs="Times New Roman"/>
          <w:noProof/>
        </w:rPr>
        <w:t> </w:t>
      </w:r>
      <w:hyperlink r:id="rId19" w:history="1">
        <w:r w:rsidRPr="00F868D7">
          <w:rPr>
            <w:rStyle w:val="Hyperlink"/>
            <w:rFonts w:ascii="Times New Roman" w:hAnsi="Times New Roman" w:cs="Times New Roman"/>
            <w:noProof/>
          </w:rPr>
          <w:t>www.twitter.com/billingsscot</w:t>
        </w:r>
      </w:hyperlink>
      <w:r w:rsidRPr="00F868D7">
        <w:rPr>
          <w:rFonts w:ascii="Times New Roman" w:hAnsi="Times New Roman" w:cs="Times New Roman"/>
          <w:noProof/>
          <w:color w:val="1F497D"/>
        </w:rPr>
        <w:t xml:space="preserve"> </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1A079DCD"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55AB"/>
    <w:rsid w:val="00026F91"/>
    <w:rsid w:val="000275BE"/>
    <w:rsid w:val="00034FDF"/>
    <w:rsid w:val="00040ACD"/>
    <w:rsid w:val="000438CF"/>
    <w:rsid w:val="0005283E"/>
    <w:rsid w:val="00054501"/>
    <w:rsid w:val="00060215"/>
    <w:rsid w:val="00062684"/>
    <w:rsid w:val="000632AA"/>
    <w:rsid w:val="00063805"/>
    <w:rsid w:val="00063F19"/>
    <w:rsid w:val="0007052F"/>
    <w:rsid w:val="00073DB8"/>
    <w:rsid w:val="0007412B"/>
    <w:rsid w:val="0008460B"/>
    <w:rsid w:val="000A139D"/>
    <w:rsid w:val="000B0BA9"/>
    <w:rsid w:val="000B7C20"/>
    <w:rsid w:val="000C1112"/>
    <w:rsid w:val="000C2088"/>
    <w:rsid w:val="000E24B7"/>
    <w:rsid w:val="000F145C"/>
    <w:rsid w:val="00101714"/>
    <w:rsid w:val="00101BAF"/>
    <w:rsid w:val="00120B20"/>
    <w:rsid w:val="00125B49"/>
    <w:rsid w:val="00142B16"/>
    <w:rsid w:val="00143479"/>
    <w:rsid w:val="00153CB7"/>
    <w:rsid w:val="00155AB5"/>
    <w:rsid w:val="00160D65"/>
    <w:rsid w:val="00163796"/>
    <w:rsid w:val="00163913"/>
    <w:rsid w:val="00165944"/>
    <w:rsid w:val="0016788F"/>
    <w:rsid w:val="00167BED"/>
    <w:rsid w:val="00174EFA"/>
    <w:rsid w:val="001801DA"/>
    <w:rsid w:val="00197D21"/>
    <w:rsid w:val="001A6FBB"/>
    <w:rsid w:val="001A7614"/>
    <w:rsid w:val="001B5E25"/>
    <w:rsid w:val="001B5E36"/>
    <w:rsid w:val="001C0DD3"/>
    <w:rsid w:val="001C73EF"/>
    <w:rsid w:val="001C7A73"/>
    <w:rsid w:val="001D38C8"/>
    <w:rsid w:val="001E4E5A"/>
    <w:rsid w:val="001E5BAC"/>
    <w:rsid w:val="001F6745"/>
    <w:rsid w:val="001F7C13"/>
    <w:rsid w:val="002005A0"/>
    <w:rsid w:val="00200D23"/>
    <w:rsid w:val="00200F7A"/>
    <w:rsid w:val="00201C84"/>
    <w:rsid w:val="002102B2"/>
    <w:rsid w:val="002270E6"/>
    <w:rsid w:val="002276DD"/>
    <w:rsid w:val="002321C5"/>
    <w:rsid w:val="00237E84"/>
    <w:rsid w:val="00240C84"/>
    <w:rsid w:val="00243115"/>
    <w:rsid w:val="002555F2"/>
    <w:rsid w:val="00255E8E"/>
    <w:rsid w:val="0027590D"/>
    <w:rsid w:val="00285ABD"/>
    <w:rsid w:val="00285DA7"/>
    <w:rsid w:val="002B2AE8"/>
    <w:rsid w:val="002B50E2"/>
    <w:rsid w:val="002C1493"/>
    <w:rsid w:val="002C4C60"/>
    <w:rsid w:val="002C6280"/>
    <w:rsid w:val="002D2583"/>
    <w:rsid w:val="002E2B22"/>
    <w:rsid w:val="002E3E7A"/>
    <w:rsid w:val="002E4223"/>
    <w:rsid w:val="002E5843"/>
    <w:rsid w:val="002E609F"/>
    <w:rsid w:val="002E73B2"/>
    <w:rsid w:val="002F3B73"/>
    <w:rsid w:val="002F64E5"/>
    <w:rsid w:val="00303563"/>
    <w:rsid w:val="00306A52"/>
    <w:rsid w:val="00311652"/>
    <w:rsid w:val="00316F12"/>
    <w:rsid w:val="0032214A"/>
    <w:rsid w:val="00330490"/>
    <w:rsid w:val="00336EE6"/>
    <w:rsid w:val="00346E91"/>
    <w:rsid w:val="00347A82"/>
    <w:rsid w:val="00354A8D"/>
    <w:rsid w:val="003606AB"/>
    <w:rsid w:val="003607B8"/>
    <w:rsid w:val="00363D6F"/>
    <w:rsid w:val="003768E8"/>
    <w:rsid w:val="003810B1"/>
    <w:rsid w:val="003813B3"/>
    <w:rsid w:val="0038281A"/>
    <w:rsid w:val="003903D9"/>
    <w:rsid w:val="00393798"/>
    <w:rsid w:val="00395BEB"/>
    <w:rsid w:val="003A0A99"/>
    <w:rsid w:val="003C0DE8"/>
    <w:rsid w:val="003C1D95"/>
    <w:rsid w:val="003D39E4"/>
    <w:rsid w:val="003D797D"/>
    <w:rsid w:val="003E4E7D"/>
    <w:rsid w:val="003E6645"/>
    <w:rsid w:val="003F296B"/>
    <w:rsid w:val="003F2AF9"/>
    <w:rsid w:val="00402056"/>
    <w:rsid w:val="0041309C"/>
    <w:rsid w:val="00420F03"/>
    <w:rsid w:val="00421279"/>
    <w:rsid w:val="00430D2E"/>
    <w:rsid w:val="00431446"/>
    <w:rsid w:val="0043295A"/>
    <w:rsid w:val="0043591F"/>
    <w:rsid w:val="004458E9"/>
    <w:rsid w:val="0045263D"/>
    <w:rsid w:val="00462B20"/>
    <w:rsid w:val="004661CF"/>
    <w:rsid w:val="00472C22"/>
    <w:rsid w:val="00472D37"/>
    <w:rsid w:val="00480DD5"/>
    <w:rsid w:val="0048379F"/>
    <w:rsid w:val="00490BB1"/>
    <w:rsid w:val="00492278"/>
    <w:rsid w:val="004B027C"/>
    <w:rsid w:val="004B0AE1"/>
    <w:rsid w:val="004B0B48"/>
    <w:rsid w:val="004C118D"/>
    <w:rsid w:val="004C7A0F"/>
    <w:rsid w:val="004D08A8"/>
    <w:rsid w:val="004D1F34"/>
    <w:rsid w:val="004F27A8"/>
    <w:rsid w:val="004F3A18"/>
    <w:rsid w:val="005100BB"/>
    <w:rsid w:val="0052171B"/>
    <w:rsid w:val="005337C6"/>
    <w:rsid w:val="00537EFD"/>
    <w:rsid w:val="0054042D"/>
    <w:rsid w:val="00551CD0"/>
    <w:rsid w:val="00561FCE"/>
    <w:rsid w:val="00573BA6"/>
    <w:rsid w:val="005768C8"/>
    <w:rsid w:val="00581BCA"/>
    <w:rsid w:val="00592AED"/>
    <w:rsid w:val="00594F7D"/>
    <w:rsid w:val="00596FC2"/>
    <w:rsid w:val="005A0A48"/>
    <w:rsid w:val="005A26EA"/>
    <w:rsid w:val="005B729F"/>
    <w:rsid w:val="005D6CDA"/>
    <w:rsid w:val="005D6F1F"/>
    <w:rsid w:val="005E3485"/>
    <w:rsid w:val="005F0468"/>
    <w:rsid w:val="005F18B6"/>
    <w:rsid w:val="005F1FDC"/>
    <w:rsid w:val="005F4E75"/>
    <w:rsid w:val="005F7761"/>
    <w:rsid w:val="00604639"/>
    <w:rsid w:val="00623389"/>
    <w:rsid w:val="006353D2"/>
    <w:rsid w:val="00644151"/>
    <w:rsid w:val="00646D6B"/>
    <w:rsid w:val="00652DF8"/>
    <w:rsid w:val="00652E22"/>
    <w:rsid w:val="00663838"/>
    <w:rsid w:val="006665FA"/>
    <w:rsid w:val="006710AB"/>
    <w:rsid w:val="00672480"/>
    <w:rsid w:val="00682C6B"/>
    <w:rsid w:val="00684451"/>
    <w:rsid w:val="00685BE8"/>
    <w:rsid w:val="00691DDF"/>
    <w:rsid w:val="006A0CBF"/>
    <w:rsid w:val="006A29E6"/>
    <w:rsid w:val="006A493C"/>
    <w:rsid w:val="006B0C5A"/>
    <w:rsid w:val="006C351E"/>
    <w:rsid w:val="006C7110"/>
    <w:rsid w:val="006C78D6"/>
    <w:rsid w:val="006D51DD"/>
    <w:rsid w:val="006E02B1"/>
    <w:rsid w:val="006E0B62"/>
    <w:rsid w:val="006E15D2"/>
    <w:rsid w:val="006E1923"/>
    <w:rsid w:val="006E57AE"/>
    <w:rsid w:val="006F3B46"/>
    <w:rsid w:val="00722EC4"/>
    <w:rsid w:val="007309F4"/>
    <w:rsid w:val="00733729"/>
    <w:rsid w:val="00746772"/>
    <w:rsid w:val="0075214E"/>
    <w:rsid w:val="00763DB0"/>
    <w:rsid w:val="00764835"/>
    <w:rsid w:val="00765FAA"/>
    <w:rsid w:val="007669E0"/>
    <w:rsid w:val="00777674"/>
    <w:rsid w:val="00787C36"/>
    <w:rsid w:val="0079368E"/>
    <w:rsid w:val="007A1CE2"/>
    <w:rsid w:val="007A3C00"/>
    <w:rsid w:val="007B172B"/>
    <w:rsid w:val="007C32D2"/>
    <w:rsid w:val="007D068C"/>
    <w:rsid w:val="007D665D"/>
    <w:rsid w:val="007D6E94"/>
    <w:rsid w:val="007E46F7"/>
    <w:rsid w:val="007E4B00"/>
    <w:rsid w:val="007F0D40"/>
    <w:rsid w:val="007F6ED1"/>
    <w:rsid w:val="007F7E89"/>
    <w:rsid w:val="008007E5"/>
    <w:rsid w:val="00800977"/>
    <w:rsid w:val="00804EDC"/>
    <w:rsid w:val="00806C84"/>
    <w:rsid w:val="00806E16"/>
    <w:rsid w:val="008154E4"/>
    <w:rsid w:val="0082259F"/>
    <w:rsid w:val="00822902"/>
    <w:rsid w:val="00825AF7"/>
    <w:rsid w:val="00837331"/>
    <w:rsid w:val="0084279B"/>
    <w:rsid w:val="00846AC4"/>
    <w:rsid w:val="00862E44"/>
    <w:rsid w:val="00867936"/>
    <w:rsid w:val="00873C5F"/>
    <w:rsid w:val="00873F58"/>
    <w:rsid w:val="00882ADA"/>
    <w:rsid w:val="00891453"/>
    <w:rsid w:val="008921F9"/>
    <w:rsid w:val="00894A74"/>
    <w:rsid w:val="0089629E"/>
    <w:rsid w:val="008A3554"/>
    <w:rsid w:val="008B14F9"/>
    <w:rsid w:val="008B499A"/>
    <w:rsid w:val="008B525C"/>
    <w:rsid w:val="008B5ADF"/>
    <w:rsid w:val="008C3E92"/>
    <w:rsid w:val="008C562A"/>
    <w:rsid w:val="008D53CB"/>
    <w:rsid w:val="008E58E2"/>
    <w:rsid w:val="008E65F7"/>
    <w:rsid w:val="008E7626"/>
    <w:rsid w:val="008F60B8"/>
    <w:rsid w:val="008F6B1D"/>
    <w:rsid w:val="00904656"/>
    <w:rsid w:val="00907D35"/>
    <w:rsid w:val="00913CAE"/>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4077"/>
    <w:rsid w:val="009953BD"/>
    <w:rsid w:val="009A1C4F"/>
    <w:rsid w:val="009A4845"/>
    <w:rsid w:val="009A4FD3"/>
    <w:rsid w:val="009B0978"/>
    <w:rsid w:val="009B5FC7"/>
    <w:rsid w:val="009C15EF"/>
    <w:rsid w:val="009C5E55"/>
    <w:rsid w:val="009C7E2E"/>
    <w:rsid w:val="009D30C5"/>
    <w:rsid w:val="009E4434"/>
    <w:rsid w:val="009E5E21"/>
    <w:rsid w:val="009E6501"/>
    <w:rsid w:val="009F7CBE"/>
    <w:rsid w:val="00A15D42"/>
    <w:rsid w:val="00A225B5"/>
    <w:rsid w:val="00A2588C"/>
    <w:rsid w:val="00A319D1"/>
    <w:rsid w:val="00A344E6"/>
    <w:rsid w:val="00A37BA5"/>
    <w:rsid w:val="00A43AEE"/>
    <w:rsid w:val="00A4436E"/>
    <w:rsid w:val="00A56105"/>
    <w:rsid w:val="00A61110"/>
    <w:rsid w:val="00A65864"/>
    <w:rsid w:val="00A665D3"/>
    <w:rsid w:val="00A67F15"/>
    <w:rsid w:val="00A7289A"/>
    <w:rsid w:val="00A7496B"/>
    <w:rsid w:val="00A75A3F"/>
    <w:rsid w:val="00A7622E"/>
    <w:rsid w:val="00A77EAC"/>
    <w:rsid w:val="00A817D2"/>
    <w:rsid w:val="00A8409B"/>
    <w:rsid w:val="00A900AA"/>
    <w:rsid w:val="00A93EDF"/>
    <w:rsid w:val="00A9645A"/>
    <w:rsid w:val="00AA17A8"/>
    <w:rsid w:val="00AA21B6"/>
    <w:rsid w:val="00AA2803"/>
    <w:rsid w:val="00AB04CF"/>
    <w:rsid w:val="00AB3D15"/>
    <w:rsid w:val="00AB445A"/>
    <w:rsid w:val="00AD128C"/>
    <w:rsid w:val="00AD2DFF"/>
    <w:rsid w:val="00AF4453"/>
    <w:rsid w:val="00B000A7"/>
    <w:rsid w:val="00B0531A"/>
    <w:rsid w:val="00B07E0C"/>
    <w:rsid w:val="00B11CFB"/>
    <w:rsid w:val="00B241AA"/>
    <w:rsid w:val="00B36A8A"/>
    <w:rsid w:val="00B36E20"/>
    <w:rsid w:val="00B4547A"/>
    <w:rsid w:val="00B52803"/>
    <w:rsid w:val="00B6424B"/>
    <w:rsid w:val="00B65171"/>
    <w:rsid w:val="00B70100"/>
    <w:rsid w:val="00B77345"/>
    <w:rsid w:val="00B7773C"/>
    <w:rsid w:val="00B77EE0"/>
    <w:rsid w:val="00B82496"/>
    <w:rsid w:val="00B84D3F"/>
    <w:rsid w:val="00B87020"/>
    <w:rsid w:val="00B9476C"/>
    <w:rsid w:val="00B96A95"/>
    <w:rsid w:val="00BA30BC"/>
    <w:rsid w:val="00BB33CF"/>
    <w:rsid w:val="00BC2A73"/>
    <w:rsid w:val="00BC2D88"/>
    <w:rsid w:val="00BC3FB8"/>
    <w:rsid w:val="00BC6EBC"/>
    <w:rsid w:val="00BD2493"/>
    <w:rsid w:val="00BD4AF8"/>
    <w:rsid w:val="00BE59A7"/>
    <w:rsid w:val="00C012E8"/>
    <w:rsid w:val="00C1468F"/>
    <w:rsid w:val="00C31A5A"/>
    <w:rsid w:val="00C40D26"/>
    <w:rsid w:val="00C4379F"/>
    <w:rsid w:val="00C45818"/>
    <w:rsid w:val="00C45EB3"/>
    <w:rsid w:val="00C82280"/>
    <w:rsid w:val="00C83E4C"/>
    <w:rsid w:val="00C90204"/>
    <w:rsid w:val="00CA779D"/>
    <w:rsid w:val="00CB0AA8"/>
    <w:rsid w:val="00CB3810"/>
    <w:rsid w:val="00CB6946"/>
    <w:rsid w:val="00CC131F"/>
    <w:rsid w:val="00CC1EEC"/>
    <w:rsid w:val="00CC3136"/>
    <w:rsid w:val="00CC7106"/>
    <w:rsid w:val="00CD1CF0"/>
    <w:rsid w:val="00CD5001"/>
    <w:rsid w:val="00CD5AF3"/>
    <w:rsid w:val="00CE44FC"/>
    <w:rsid w:val="00CE4C26"/>
    <w:rsid w:val="00CF02E0"/>
    <w:rsid w:val="00D05941"/>
    <w:rsid w:val="00D10BFF"/>
    <w:rsid w:val="00D122D4"/>
    <w:rsid w:val="00D122E1"/>
    <w:rsid w:val="00D148E4"/>
    <w:rsid w:val="00D15460"/>
    <w:rsid w:val="00D3568E"/>
    <w:rsid w:val="00D50C71"/>
    <w:rsid w:val="00D5543E"/>
    <w:rsid w:val="00D571C3"/>
    <w:rsid w:val="00D65F7E"/>
    <w:rsid w:val="00D66578"/>
    <w:rsid w:val="00D816A5"/>
    <w:rsid w:val="00D86C90"/>
    <w:rsid w:val="00DA498E"/>
    <w:rsid w:val="00DB1812"/>
    <w:rsid w:val="00DB5D0F"/>
    <w:rsid w:val="00DC1F3F"/>
    <w:rsid w:val="00DD68A9"/>
    <w:rsid w:val="00DE1358"/>
    <w:rsid w:val="00DE431D"/>
    <w:rsid w:val="00E040CF"/>
    <w:rsid w:val="00E06A45"/>
    <w:rsid w:val="00E23847"/>
    <w:rsid w:val="00E2469A"/>
    <w:rsid w:val="00E439F9"/>
    <w:rsid w:val="00E52692"/>
    <w:rsid w:val="00E55569"/>
    <w:rsid w:val="00E57CDA"/>
    <w:rsid w:val="00E60D2D"/>
    <w:rsid w:val="00E64929"/>
    <w:rsid w:val="00E67B82"/>
    <w:rsid w:val="00E701DC"/>
    <w:rsid w:val="00E71F8D"/>
    <w:rsid w:val="00E735B2"/>
    <w:rsid w:val="00E90706"/>
    <w:rsid w:val="00E973F0"/>
    <w:rsid w:val="00EA17F0"/>
    <w:rsid w:val="00EA5D9E"/>
    <w:rsid w:val="00EA7A23"/>
    <w:rsid w:val="00EB3FC7"/>
    <w:rsid w:val="00EC0DFB"/>
    <w:rsid w:val="00EC60B2"/>
    <w:rsid w:val="00ED6337"/>
    <w:rsid w:val="00EE40D0"/>
    <w:rsid w:val="00EE475A"/>
    <w:rsid w:val="00EE53F6"/>
    <w:rsid w:val="00EF2F3F"/>
    <w:rsid w:val="00EF4478"/>
    <w:rsid w:val="00F0043B"/>
    <w:rsid w:val="00F009AB"/>
    <w:rsid w:val="00F015CA"/>
    <w:rsid w:val="00F04562"/>
    <w:rsid w:val="00F04B01"/>
    <w:rsid w:val="00F068C4"/>
    <w:rsid w:val="00F07A61"/>
    <w:rsid w:val="00F34F74"/>
    <w:rsid w:val="00F35C60"/>
    <w:rsid w:val="00F43539"/>
    <w:rsid w:val="00F5064D"/>
    <w:rsid w:val="00F65161"/>
    <w:rsid w:val="00F71B03"/>
    <w:rsid w:val="00F73C1E"/>
    <w:rsid w:val="00F75DFC"/>
    <w:rsid w:val="00F868D7"/>
    <w:rsid w:val="00F93D2C"/>
    <w:rsid w:val="00FA1830"/>
    <w:rsid w:val="00FB5B61"/>
    <w:rsid w:val="00FB5CC9"/>
    <w:rsid w:val="00FC1132"/>
    <w:rsid w:val="00FC3DCB"/>
    <w:rsid w:val="00FD1ABD"/>
    <w:rsid w:val="00FE5DF8"/>
    <w:rsid w:val="00FE68A2"/>
    <w:rsid w:val="00FF5595"/>
    <w:rsid w:val="00FF6618"/>
    <w:rsid w:val="00FF6626"/>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57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 w:type="character" w:customStyle="1" w:styleId="Heading1Char">
    <w:name w:val="Heading 1 Char"/>
    <w:basedOn w:val="DefaultParagraphFont"/>
    <w:link w:val="Heading1"/>
    <w:uiPriority w:val="9"/>
    <w:rsid w:val="00E57CDA"/>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PlainText">
    <w:name w:val="Plain Text"/>
    <w:basedOn w:val="Normal"/>
    <w:link w:val="PlainTextChar"/>
    <w:uiPriority w:val="99"/>
    <w:semiHidden/>
    <w:unhideWhenUsed/>
    <w:rsid w:val="00101BAF"/>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101BAF"/>
    <w:rPr>
      <w:rFonts w:ascii="Calibri" w:hAnsi="Calibri"/>
      <w:szCs w:val="21"/>
    </w:rPr>
  </w:style>
  <w:style w:type="character" w:customStyle="1" w:styleId="css-901oao">
    <w:name w:val="css-901oao"/>
    <w:basedOn w:val="DefaultParagraphFont"/>
    <w:rsid w:val="00303563"/>
  </w:style>
  <w:style w:type="paragraph" w:customStyle="1" w:styleId="ydp410ebc7bmsonospacing">
    <w:name w:val="ydp410ebc7bmsonospacing"/>
    <w:basedOn w:val="Normal"/>
    <w:rsid w:val="00873C5F"/>
    <w:pPr>
      <w:spacing w:before="100" w:beforeAutospacing="1" w:after="100" w:afterAutospacing="1" w:line="240" w:lineRule="auto"/>
    </w:pPr>
    <w:rPr>
      <w:rFonts w:ascii="Times New Roman" w:eastAsiaTheme="minorHAnsi"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87530222">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17696682">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724838999">
      <w:bodyDiv w:val="1"/>
      <w:marLeft w:val="0"/>
      <w:marRight w:val="0"/>
      <w:marTop w:val="0"/>
      <w:marBottom w:val="0"/>
      <w:divBdr>
        <w:top w:val="none" w:sz="0" w:space="0" w:color="auto"/>
        <w:left w:val="none" w:sz="0" w:space="0" w:color="auto"/>
        <w:bottom w:val="none" w:sz="0" w:space="0" w:color="auto"/>
        <w:right w:val="none" w:sz="0" w:space="0" w:color="auto"/>
      </w:divBdr>
    </w:div>
    <w:div w:id="770323985">
      <w:bodyDiv w:val="1"/>
      <w:marLeft w:val="0"/>
      <w:marRight w:val="0"/>
      <w:marTop w:val="0"/>
      <w:marBottom w:val="0"/>
      <w:divBdr>
        <w:top w:val="none" w:sz="0" w:space="0" w:color="auto"/>
        <w:left w:val="none" w:sz="0" w:space="0" w:color="auto"/>
        <w:bottom w:val="none" w:sz="0" w:space="0" w:color="auto"/>
        <w:right w:val="none" w:sz="0" w:space="0" w:color="auto"/>
      </w:divBdr>
    </w:div>
    <w:div w:id="795148470">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92176410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155759386">
      <w:bodyDiv w:val="1"/>
      <w:marLeft w:val="0"/>
      <w:marRight w:val="0"/>
      <w:marTop w:val="0"/>
      <w:marBottom w:val="0"/>
      <w:divBdr>
        <w:top w:val="none" w:sz="0" w:space="0" w:color="auto"/>
        <w:left w:val="none" w:sz="0" w:space="0" w:color="auto"/>
        <w:bottom w:val="none" w:sz="0" w:space="0" w:color="auto"/>
        <w:right w:val="none" w:sz="0" w:space="0" w:color="auto"/>
      </w:divBdr>
    </w:div>
    <w:div w:id="1359966855">
      <w:bodyDiv w:val="1"/>
      <w:marLeft w:val="0"/>
      <w:marRight w:val="0"/>
      <w:marTop w:val="0"/>
      <w:marBottom w:val="0"/>
      <w:divBdr>
        <w:top w:val="none" w:sz="0" w:space="0" w:color="auto"/>
        <w:left w:val="none" w:sz="0" w:space="0" w:color="auto"/>
        <w:bottom w:val="none" w:sz="0" w:space="0" w:color="auto"/>
        <w:right w:val="none" w:sz="0" w:space="0" w:color="auto"/>
      </w:divBdr>
      <w:divsChild>
        <w:div w:id="103501562">
          <w:marLeft w:val="75"/>
          <w:marRight w:val="75"/>
          <w:marTop w:val="0"/>
          <w:marBottom w:val="0"/>
          <w:divBdr>
            <w:top w:val="single" w:sz="2" w:space="0" w:color="000000"/>
            <w:left w:val="single" w:sz="2" w:space="0" w:color="000000"/>
            <w:bottom w:val="single" w:sz="2" w:space="0" w:color="000000"/>
            <w:right w:val="single" w:sz="2" w:space="0" w:color="000000"/>
          </w:divBdr>
          <w:divsChild>
            <w:div w:id="1049573727">
              <w:marLeft w:val="0"/>
              <w:marRight w:val="0"/>
              <w:marTop w:val="0"/>
              <w:marBottom w:val="0"/>
              <w:divBdr>
                <w:top w:val="single" w:sz="2" w:space="0" w:color="000000"/>
                <w:left w:val="single" w:sz="2" w:space="0" w:color="000000"/>
                <w:bottom w:val="single" w:sz="2" w:space="0" w:color="000000"/>
                <w:right w:val="single" w:sz="2" w:space="0" w:color="000000"/>
              </w:divBdr>
              <w:divsChild>
                <w:div w:id="466513042">
                  <w:marLeft w:val="0"/>
                  <w:marRight w:val="0"/>
                  <w:marTop w:val="0"/>
                  <w:marBottom w:val="0"/>
                  <w:divBdr>
                    <w:top w:val="single" w:sz="2" w:space="0" w:color="000000"/>
                    <w:left w:val="single" w:sz="2" w:space="0" w:color="000000"/>
                    <w:bottom w:val="single" w:sz="2" w:space="0" w:color="000000"/>
                    <w:right w:val="single" w:sz="2" w:space="0" w:color="000000"/>
                  </w:divBdr>
                  <w:divsChild>
                    <w:div w:id="856388226">
                      <w:marLeft w:val="0"/>
                      <w:marRight w:val="0"/>
                      <w:marTop w:val="0"/>
                      <w:marBottom w:val="0"/>
                      <w:divBdr>
                        <w:top w:val="single" w:sz="2" w:space="0" w:color="000000"/>
                        <w:left w:val="single" w:sz="2" w:space="0" w:color="000000"/>
                        <w:bottom w:val="single" w:sz="2" w:space="0" w:color="000000"/>
                        <w:right w:val="single" w:sz="2" w:space="0" w:color="000000"/>
                      </w:divBdr>
                      <w:divsChild>
                        <w:div w:id="1906529657">
                          <w:marLeft w:val="0"/>
                          <w:marRight w:val="0"/>
                          <w:marTop w:val="0"/>
                          <w:marBottom w:val="0"/>
                          <w:divBdr>
                            <w:top w:val="none" w:sz="0" w:space="0" w:color="auto"/>
                            <w:left w:val="none" w:sz="0" w:space="0" w:color="auto"/>
                            <w:bottom w:val="none" w:sz="0" w:space="0" w:color="auto"/>
                            <w:right w:val="none" w:sz="0" w:space="0" w:color="auto"/>
                          </w:divBdr>
                          <w:divsChild>
                            <w:div w:id="2065061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71783029">
          <w:marLeft w:val="75"/>
          <w:marRight w:val="75"/>
          <w:marTop w:val="0"/>
          <w:marBottom w:val="0"/>
          <w:divBdr>
            <w:top w:val="single" w:sz="2" w:space="0" w:color="000000"/>
            <w:left w:val="single" w:sz="2" w:space="0" w:color="000000"/>
            <w:bottom w:val="single" w:sz="2" w:space="8" w:color="000000"/>
            <w:right w:val="single" w:sz="2" w:space="0" w:color="000000"/>
          </w:divBdr>
          <w:divsChild>
            <w:div w:id="1392464001">
              <w:marLeft w:val="0"/>
              <w:marRight w:val="0"/>
              <w:marTop w:val="0"/>
              <w:marBottom w:val="30"/>
              <w:divBdr>
                <w:top w:val="single" w:sz="2" w:space="0" w:color="000000"/>
                <w:left w:val="single" w:sz="2" w:space="0" w:color="000000"/>
                <w:bottom w:val="single" w:sz="2" w:space="0" w:color="000000"/>
                <w:right w:val="single" w:sz="2" w:space="0" w:color="000000"/>
              </w:divBdr>
              <w:divsChild>
                <w:div w:id="446699757">
                  <w:marLeft w:val="0"/>
                  <w:marRight w:val="0"/>
                  <w:marTop w:val="0"/>
                  <w:marBottom w:val="0"/>
                  <w:divBdr>
                    <w:top w:val="single" w:sz="2" w:space="0" w:color="000000"/>
                    <w:left w:val="single" w:sz="2" w:space="0" w:color="000000"/>
                    <w:bottom w:val="single" w:sz="2" w:space="0" w:color="000000"/>
                    <w:right w:val="single" w:sz="2" w:space="0" w:color="000000"/>
                  </w:divBdr>
                  <w:divsChild>
                    <w:div w:id="310015073">
                      <w:marLeft w:val="0"/>
                      <w:marRight w:val="0"/>
                      <w:marTop w:val="0"/>
                      <w:marBottom w:val="0"/>
                      <w:divBdr>
                        <w:top w:val="single" w:sz="2" w:space="0" w:color="000000"/>
                        <w:left w:val="single" w:sz="2" w:space="0" w:color="000000"/>
                        <w:bottom w:val="single" w:sz="2" w:space="0" w:color="000000"/>
                        <w:right w:val="single" w:sz="2" w:space="0" w:color="000000"/>
                      </w:divBdr>
                      <w:divsChild>
                        <w:div w:id="1797136990">
                          <w:marLeft w:val="0"/>
                          <w:marRight w:val="0"/>
                          <w:marTop w:val="0"/>
                          <w:marBottom w:val="0"/>
                          <w:divBdr>
                            <w:top w:val="single" w:sz="2" w:space="0" w:color="000000"/>
                            <w:left w:val="single" w:sz="2" w:space="0" w:color="000000"/>
                            <w:bottom w:val="single" w:sz="2" w:space="0" w:color="000000"/>
                            <w:right w:val="single" w:sz="2" w:space="0" w:color="000000"/>
                          </w:divBdr>
                          <w:divsChild>
                            <w:div w:id="280305590">
                              <w:marLeft w:val="0"/>
                              <w:marRight w:val="0"/>
                              <w:marTop w:val="0"/>
                              <w:marBottom w:val="0"/>
                              <w:divBdr>
                                <w:top w:val="single" w:sz="2" w:space="0" w:color="000000"/>
                                <w:left w:val="single" w:sz="2" w:space="0" w:color="000000"/>
                                <w:bottom w:val="single" w:sz="2" w:space="0" w:color="000000"/>
                                <w:right w:val="single" w:sz="2" w:space="0" w:color="000000"/>
                              </w:divBdr>
                              <w:divsChild>
                                <w:div w:id="901869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6273859">
                              <w:marLeft w:val="75"/>
                              <w:marRight w:val="0"/>
                              <w:marTop w:val="0"/>
                              <w:marBottom w:val="0"/>
                              <w:divBdr>
                                <w:top w:val="single" w:sz="2" w:space="0" w:color="000000"/>
                                <w:left w:val="single" w:sz="2" w:space="0" w:color="000000"/>
                                <w:bottom w:val="single" w:sz="2" w:space="0" w:color="000000"/>
                                <w:right w:val="single" w:sz="2" w:space="0" w:color="000000"/>
                              </w:divBdr>
                              <w:divsChild>
                                <w:div w:id="509879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544409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59447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753969054">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x-apple-data-detectors://2" TargetMode="External"/><Relationship Id="rId18" Type="http://schemas.openxmlformats.org/officeDocument/2006/relationships/hyperlink" Target="http://www.facebook.com/fertilitycarescotlan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olgoodcounsel@rcag.org.uk" TargetMode="External"/><Relationship Id="rId12" Type="http://schemas.openxmlformats.org/officeDocument/2006/relationships/hyperlink" Target="x-apple-data-detectors://2" TargetMode="External"/><Relationship Id="rId17" Type="http://schemas.openxmlformats.org/officeDocument/2006/relationships/hyperlink" Target="mailto:info@fertilitycare.org.uk;www.fertilitycare.org.uk" TargetMode="External"/><Relationship Id="rId2" Type="http://schemas.openxmlformats.org/officeDocument/2006/relationships/numbering" Target="numbering.xml"/><Relationship Id="rId16" Type="http://schemas.openxmlformats.org/officeDocument/2006/relationships/hyperlink" Target="mailto:ross.campbell2@glasgow.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x-apple-data-detectors://1" TargetMode="External"/><Relationship Id="rId5" Type="http://schemas.openxmlformats.org/officeDocument/2006/relationships/webSettings" Target="webSettings.xml"/><Relationship Id="rId15" Type="http://schemas.openxmlformats.org/officeDocument/2006/relationships/hyperlink" Target="tel:07402274007" TargetMode="External"/><Relationship Id="rId10" Type="http://schemas.openxmlformats.org/officeDocument/2006/relationships/image" Target="media/image1.jpeg"/><Relationship Id="rId19" Type="http://schemas.openxmlformats.org/officeDocument/2006/relationships/hyperlink" Target="http://www.twitter.com/billingsscot" TargetMode="Externa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x-apple-data-detecto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7CFFD-2E95-4685-8913-86AC5BA1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5</cp:revision>
  <cp:lastPrinted>2019-12-05T16:43:00Z</cp:lastPrinted>
  <dcterms:created xsi:type="dcterms:W3CDTF">2019-12-15T13:59:00Z</dcterms:created>
  <dcterms:modified xsi:type="dcterms:W3CDTF">2019-12-19T14:33:00Z</dcterms:modified>
</cp:coreProperties>
</file>